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35FD3" w14:textId="77777777" w:rsidR="004E2E3D" w:rsidRDefault="004E2E3D">
      <w:pPr>
        <w:rPr>
          <w:b/>
          <w:bCs/>
        </w:rPr>
      </w:pPr>
    </w:p>
    <w:p w14:paraId="0C869A2A" w14:textId="51632996" w:rsidR="008449FC" w:rsidRPr="00454240" w:rsidRDefault="008449FC" w:rsidP="000C25B0">
      <w:pPr>
        <w:pStyle w:val="Title"/>
        <w:jc w:val="center"/>
        <w:rPr>
          <w:rFonts w:asciiTheme="majorHAnsi" w:hAnsiTheme="majorHAnsi"/>
          <w:color w:val="2F5496" w:themeColor="accent1" w:themeShade="BF"/>
          <w:sz w:val="40"/>
          <w:szCs w:val="40"/>
        </w:rPr>
      </w:pPr>
      <w:r w:rsidRPr="00454240">
        <w:rPr>
          <w:rFonts w:asciiTheme="majorHAnsi" w:hAnsiTheme="majorHAnsi"/>
          <w:color w:val="2F5496" w:themeColor="accent1" w:themeShade="BF"/>
          <w:sz w:val="40"/>
          <w:szCs w:val="40"/>
        </w:rPr>
        <w:t>Texas Department of State Health Services</w:t>
      </w:r>
    </w:p>
    <w:p w14:paraId="22D4E99E" w14:textId="790C336E" w:rsidR="008449FC" w:rsidRPr="008449FC" w:rsidRDefault="008449FC" w:rsidP="008449FC">
      <w:pPr>
        <w:jc w:val="center"/>
        <w:textAlignment w:val="baseline"/>
        <w:rPr>
          <w:rFonts w:ascii="Segoe UI" w:hAnsi="Segoe UI" w:cs="Segoe UI"/>
          <w:color w:val="2F5496"/>
          <w:sz w:val="18"/>
          <w:szCs w:val="18"/>
        </w:rPr>
      </w:pPr>
      <w:r w:rsidRPr="008449FC">
        <w:rPr>
          <w:rFonts w:ascii="Verdana" w:hAnsi="Verdana" w:cs="Segoe UI"/>
          <w:b/>
          <w:bCs/>
          <w:sz w:val="22"/>
          <w:szCs w:val="22"/>
        </w:rPr>
        <w:t>HIV/STD Section</w:t>
      </w:r>
      <w:r w:rsidRPr="008449FC">
        <w:rPr>
          <w:rFonts w:ascii="Verdana" w:hAnsi="Verdana" w:cs="Segoe UI"/>
          <w:sz w:val="22"/>
          <w:szCs w:val="22"/>
        </w:rPr>
        <w:t> </w:t>
      </w:r>
    </w:p>
    <w:p w14:paraId="5D131A41" w14:textId="1762B540" w:rsidR="008449FC" w:rsidRDefault="008449FC" w:rsidP="008449FC">
      <w:pPr>
        <w:jc w:val="center"/>
        <w:textAlignment w:val="baseline"/>
        <w:rPr>
          <w:rFonts w:ascii="Verdana" w:hAnsi="Verdana" w:cs="Segoe UI"/>
          <w:sz w:val="22"/>
          <w:szCs w:val="22"/>
        </w:rPr>
      </w:pPr>
      <w:r w:rsidRPr="008449FC">
        <w:rPr>
          <w:rFonts w:ascii="Verdana" w:hAnsi="Verdana" w:cs="Segoe UI"/>
          <w:b/>
          <w:bCs/>
          <w:sz w:val="22"/>
          <w:szCs w:val="22"/>
        </w:rPr>
        <w:t>HIV/STD Prevention and Care Unit Reporting Coversheet</w:t>
      </w:r>
      <w:r w:rsidRPr="008449FC">
        <w:rPr>
          <w:rFonts w:ascii="Verdana" w:hAnsi="Verdana" w:cs="Segoe UI"/>
          <w:sz w:val="22"/>
          <w:szCs w:val="22"/>
        </w:rPr>
        <w:t> </w:t>
      </w:r>
    </w:p>
    <w:p w14:paraId="40D024C1" w14:textId="0C1EC50D" w:rsidR="0048339D" w:rsidRDefault="0048339D" w:rsidP="008449FC">
      <w:pPr>
        <w:jc w:val="center"/>
        <w:textAlignment w:val="baseline"/>
        <w:rPr>
          <w:rFonts w:ascii="Verdana" w:hAnsi="Verdana" w:cs="Segoe UI"/>
          <w:sz w:val="22"/>
          <w:szCs w:val="22"/>
        </w:rPr>
      </w:pPr>
    </w:p>
    <w:tbl>
      <w:tblPr>
        <w:tblW w:w="10080" w:type="dxa"/>
        <w:jc w:val="center"/>
        <w:tblCellSpacing w:w="20" w:type="dxa"/>
        <w:tblBorders>
          <w:top w:val="inset" w:sz="12" w:space="0" w:color="auto"/>
          <w:left w:val="inset" w:sz="12" w:space="0" w:color="auto"/>
          <w:bottom w:val="inset" w:sz="12" w:space="0" w:color="auto"/>
          <w:right w:val="inset" w:sz="12" w:space="0" w:color="auto"/>
          <w:insideH w:val="inset" w:sz="12" w:space="0" w:color="auto"/>
          <w:insideV w:val="inset" w:sz="12" w:space="0" w:color="auto"/>
        </w:tblBorders>
        <w:tblLayout w:type="fixed"/>
        <w:tblLook w:val="0000" w:firstRow="0" w:lastRow="0" w:firstColumn="0" w:lastColumn="0" w:noHBand="0" w:noVBand="0"/>
      </w:tblPr>
      <w:tblGrid>
        <w:gridCol w:w="1887"/>
        <w:gridCol w:w="870"/>
        <w:gridCol w:w="1922"/>
        <w:gridCol w:w="893"/>
        <w:gridCol w:w="1425"/>
        <w:gridCol w:w="1033"/>
        <w:gridCol w:w="2050"/>
      </w:tblGrid>
      <w:tr w:rsidR="0048339D" w:rsidRPr="005B4BDF" w14:paraId="05C88EBF" w14:textId="77777777" w:rsidTr="004D34DD">
        <w:trPr>
          <w:trHeight w:val="197"/>
          <w:tblCellSpacing w:w="20" w:type="dxa"/>
          <w:jc w:val="center"/>
        </w:trPr>
        <w:tc>
          <w:tcPr>
            <w:tcW w:w="2697" w:type="dxa"/>
            <w:gridSpan w:val="2"/>
          </w:tcPr>
          <w:p w14:paraId="0EE0D4C2" w14:textId="77777777" w:rsidR="0048339D" w:rsidRPr="005B4BDF" w:rsidRDefault="0048339D" w:rsidP="004D34DD">
            <w:pPr>
              <w:pStyle w:val="Heading2"/>
              <w:ind w:left="-81"/>
              <w:rPr>
                <w:rFonts w:asciiTheme="minorHAnsi" w:hAnsiTheme="minorHAnsi" w:cs="Arial"/>
                <w:b/>
                <w:bCs/>
                <w:color w:val="auto"/>
                <w:sz w:val="22"/>
                <w:szCs w:val="22"/>
              </w:rPr>
            </w:pPr>
            <w:r w:rsidRPr="005B4BDF">
              <w:rPr>
                <w:rFonts w:asciiTheme="minorHAnsi" w:hAnsiTheme="minorHAnsi" w:cs="Arial"/>
                <w:b/>
                <w:bCs/>
                <w:color w:val="auto"/>
                <w:sz w:val="22"/>
                <w:szCs w:val="22"/>
              </w:rPr>
              <w:t>Name of Agency</w:t>
            </w:r>
          </w:p>
        </w:tc>
        <w:tc>
          <w:tcPr>
            <w:tcW w:w="7263" w:type="dxa"/>
            <w:gridSpan w:val="5"/>
          </w:tcPr>
          <w:p w14:paraId="624ED830" w14:textId="77777777" w:rsidR="0048339D" w:rsidRPr="005B4BDF" w:rsidRDefault="0048339D" w:rsidP="004D34DD">
            <w:pPr>
              <w:pStyle w:val="Heading2"/>
              <w:rPr>
                <w:rFonts w:asciiTheme="minorHAnsi" w:hAnsiTheme="minorHAnsi" w:cs="Arial"/>
                <w:b/>
                <w:bCs/>
                <w:color w:val="auto"/>
                <w:sz w:val="22"/>
                <w:szCs w:val="22"/>
              </w:rPr>
            </w:pPr>
          </w:p>
        </w:tc>
      </w:tr>
      <w:tr w:rsidR="0048339D" w:rsidRPr="005B4BDF" w14:paraId="19C8332A" w14:textId="77777777" w:rsidTr="004D34DD">
        <w:trPr>
          <w:trHeight w:val="292"/>
          <w:tblCellSpacing w:w="20" w:type="dxa"/>
          <w:jc w:val="center"/>
        </w:trPr>
        <w:tc>
          <w:tcPr>
            <w:tcW w:w="2697" w:type="dxa"/>
            <w:gridSpan w:val="2"/>
            <w:tcBorders>
              <w:bottom w:val="inset" w:sz="12" w:space="0" w:color="auto"/>
            </w:tcBorders>
          </w:tcPr>
          <w:p w14:paraId="7A18D8AD" w14:textId="77777777" w:rsidR="0048339D" w:rsidRPr="005B4BDF" w:rsidRDefault="0048339D" w:rsidP="004D34DD">
            <w:pPr>
              <w:pStyle w:val="Heading2"/>
              <w:ind w:left="-81"/>
              <w:rPr>
                <w:rFonts w:asciiTheme="minorHAnsi" w:hAnsiTheme="minorHAnsi" w:cs="Arial"/>
                <w:b/>
                <w:bCs/>
                <w:color w:val="auto"/>
                <w:sz w:val="22"/>
                <w:szCs w:val="22"/>
              </w:rPr>
            </w:pPr>
            <w:r w:rsidRPr="005B4BDF">
              <w:rPr>
                <w:rFonts w:asciiTheme="minorHAnsi" w:hAnsiTheme="minorHAnsi" w:cs="Arial"/>
                <w:b/>
                <w:bCs/>
                <w:color w:val="auto"/>
                <w:sz w:val="22"/>
                <w:szCs w:val="22"/>
              </w:rPr>
              <w:t>Region</w:t>
            </w:r>
          </w:p>
        </w:tc>
        <w:tc>
          <w:tcPr>
            <w:tcW w:w="7263" w:type="dxa"/>
            <w:gridSpan w:val="5"/>
            <w:tcBorders>
              <w:bottom w:val="inset" w:sz="12" w:space="0" w:color="auto"/>
            </w:tcBorders>
          </w:tcPr>
          <w:p w14:paraId="263D53E5" w14:textId="77777777" w:rsidR="0048339D" w:rsidRPr="005B4BDF" w:rsidRDefault="0048339D" w:rsidP="004D34DD">
            <w:pPr>
              <w:pStyle w:val="Heading2"/>
              <w:rPr>
                <w:rFonts w:asciiTheme="minorHAnsi" w:hAnsiTheme="minorHAnsi" w:cs="Arial"/>
                <w:b/>
                <w:bCs/>
                <w:color w:val="auto"/>
                <w:sz w:val="20"/>
                <w:szCs w:val="20"/>
              </w:rPr>
            </w:pPr>
          </w:p>
        </w:tc>
      </w:tr>
      <w:tr w:rsidR="0048339D" w:rsidRPr="005B4BDF" w14:paraId="5BCC4B64" w14:textId="77777777" w:rsidTr="004D34DD">
        <w:trPr>
          <w:trHeight w:val="193"/>
          <w:tblCellSpacing w:w="20" w:type="dxa"/>
          <w:jc w:val="center"/>
        </w:trPr>
        <w:tc>
          <w:tcPr>
            <w:tcW w:w="2697" w:type="dxa"/>
            <w:gridSpan w:val="2"/>
            <w:tcBorders>
              <w:top w:val="inset" w:sz="12" w:space="0" w:color="auto"/>
              <w:bottom w:val="inset" w:sz="12" w:space="0" w:color="auto"/>
            </w:tcBorders>
          </w:tcPr>
          <w:p w14:paraId="305F83DD" w14:textId="77777777" w:rsidR="0048339D" w:rsidRPr="005B4BDF" w:rsidRDefault="0048339D" w:rsidP="004D34DD">
            <w:pPr>
              <w:pStyle w:val="Heading2"/>
              <w:ind w:left="-81"/>
              <w:rPr>
                <w:rFonts w:asciiTheme="minorHAnsi" w:hAnsiTheme="minorHAnsi" w:cs="Arial"/>
                <w:b/>
                <w:bCs/>
                <w:color w:val="auto"/>
                <w:sz w:val="22"/>
                <w:szCs w:val="22"/>
              </w:rPr>
            </w:pPr>
            <w:r w:rsidRPr="005B4BDF">
              <w:rPr>
                <w:rFonts w:asciiTheme="minorHAnsi" w:hAnsiTheme="minorHAnsi" w:cs="Arial"/>
                <w:b/>
                <w:bCs/>
                <w:color w:val="auto"/>
                <w:sz w:val="22"/>
                <w:szCs w:val="22"/>
              </w:rPr>
              <w:t>Scope of Work (SOW)</w:t>
            </w:r>
          </w:p>
        </w:tc>
        <w:tc>
          <w:tcPr>
            <w:tcW w:w="7263" w:type="dxa"/>
            <w:gridSpan w:val="5"/>
            <w:tcBorders>
              <w:top w:val="inset" w:sz="12" w:space="0" w:color="auto"/>
              <w:bottom w:val="inset" w:sz="12" w:space="0" w:color="auto"/>
            </w:tcBorders>
          </w:tcPr>
          <w:p w14:paraId="1CEA18F6" w14:textId="7DB43EA5" w:rsidR="0048339D" w:rsidRPr="005B4BDF" w:rsidRDefault="0048339D" w:rsidP="004D34DD">
            <w:pPr>
              <w:spacing w:beforeLines="40" w:before="96" w:afterLines="40" w:after="96"/>
              <w:rPr>
                <w:rFonts w:asciiTheme="minorHAnsi" w:hAnsiTheme="minorHAnsi" w:cs="Arial"/>
                <w:sz w:val="20"/>
                <w:szCs w:val="20"/>
              </w:rPr>
            </w:pPr>
            <w:r>
              <w:rPr>
                <w:rFonts w:asciiTheme="minorHAnsi" w:hAnsiTheme="minorHAnsi" w:cs="Arial"/>
                <w:sz w:val="20"/>
                <w:szCs w:val="20"/>
              </w:rPr>
              <w:t>Routine HIV Screening</w:t>
            </w:r>
          </w:p>
        </w:tc>
      </w:tr>
      <w:tr w:rsidR="0048339D" w:rsidRPr="005B4BDF" w14:paraId="543E0EB6" w14:textId="77777777" w:rsidTr="004D34DD">
        <w:trPr>
          <w:trHeight w:val="202"/>
          <w:tblCellSpacing w:w="20" w:type="dxa"/>
          <w:jc w:val="center"/>
        </w:trPr>
        <w:tc>
          <w:tcPr>
            <w:tcW w:w="2697" w:type="dxa"/>
            <w:gridSpan w:val="2"/>
          </w:tcPr>
          <w:p w14:paraId="477513BE" w14:textId="77777777" w:rsidR="0048339D" w:rsidRPr="005B4BDF" w:rsidRDefault="0048339D" w:rsidP="004D34DD">
            <w:pPr>
              <w:pStyle w:val="Heading2"/>
              <w:ind w:left="-81"/>
              <w:rPr>
                <w:rFonts w:asciiTheme="minorHAnsi" w:hAnsiTheme="minorHAnsi" w:cs="Arial"/>
                <w:b/>
                <w:bCs/>
                <w:color w:val="auto"/>
                <w:sz w:val="22"/>
                <w:szCs w:val="22"/>
              </w:rPr>
            </w:pPr>
            <w:r w:rsidRPr="005B4BDF">
              <w:rPr>
                <w:rFonts w:asciiTheme="minorHAnsi" w:hAnsiTheme="minorHAnsi" w:cs="Arial"/>
                <w:b/>
                <w:bCs/>
                <w:color w:val="auto"/>
                <w:sz w:val="22"/>
                <w:szCs w:val="22"/>
              </w:rPr>
              <w:t>Contract No.</w:t>
            </w:r>
          </w:p>
        </w:tc>
        <w:tc>
          <w:tcPr>
            <w:tcW w:w="7263" w:type="dxa"/>
            <w:gridSpan w:val="5"/>
          </w:tcPr>
          <w:p w14:paraId="718346BF" w14:textId="77777777" w:rsidR="0048339D" w:rsidRPr="005B4BDF" w:rsidRDefault="0048339D" w:rsidP="004D34DD">
            <w:pPr>
              <w:pStyle w:val="Heading2"/>
              <w:rPr>
                <w:rFonts w:asciiTheme="minorHAnsi" w:hAnsiTheme="minorHAnsi" w:cs="Arial"/>
                <w:b/>
                <w:bCs/>
                <w:color w:val="auto"/>
                <w:sz w:val="22"/>
                <w:szCs w:val="22"/>
              </w:rPr>
            </w:pPr>
          </w:p>
        </w:tc>
      </w:tr>
      <w:tr w:rsidR="0048339D" w:rsidRPr="005B4BDF" w14:paraId="01FC749B" w14:textId="77777777" w:rsidTr="004D34DD">
        <w:trPr>
          <w:trHeight w:val="148"/>
          <w:tblCellSpacing w:w="20" w:type="dxa"/>
          <w:jc w:val="center"/>
        </w:trPr>
        <w:tc>
          <w:tcPr>
            <w:tcW w:w="2697" w:type="dxa"/>
            <w:gridSpan w:val="2"/>
          </w:tcPr>
          <w:p w14:paraId="6BC749BC" w14:textId="77777777" w:rsidR="0048339D" w:rsidRPr="005B4BDF" w:rsidRDefault="0048339D" w:rsidP="004D34DD">
            <w:pPr>
              <w:pStyle w:val="Heading2"/>
              <w:ind w:left="-81"/>
              <w:rPr>
                <w:rFonts w:asciiTheme="minorHAnsi" w:hAnsiTheme="minorHAnsi" w:cs="Arial"/>
                <w:b/>
                <w:bCs/>
                <w:color w:val="auto"/>
                <w:sz w:val="22"/>
                <w:szCs w:val="22"/>
              </w:rPr>
            </w:pPr>
            <w:r w:rsidRPr="005B4BDF">
              <w:rPr>
                <w:rFonts w:asciiTheme="minorHAnsi" w:hAnsiTheme="minorHAnsi" w:cs="Arial"/>
                <w:b/>
                <w:bCs/>
                <w:color w:val="auto"/>
                <w:sz w:val="22"/>
                <w:szCs w:val="22"/>
              </w:rPr>
              <w:t>Contract Year</w:t>
            </w:r>
          </w:p>
        </w:tc>
        <w:tc>
          <w:tcPr>
            <w:tcW w:w="4200" w:type="dxa"/>
            <w:gridSpan w:val="3"/>
            <w:tcBorders>
              <w:top w:val="nil"/>
              <w:left w:val="nil"/>
              <w:bottom w:val="inset" w:sz="12" w:space="0" w:color="auto"/>
              <w:right w:val="threeDEmboss" w:sz="6" w:space="0" w:color="DDDDDD"/>
            </w:tcBorders>
          </w:tcPr>
          <w:p w14:paraId="5764A788" w14:textId="34058C2F" w:rsidR="0048339D" w:rsidRPr="005B4BDF" w:rsidRDefault="0048339D" w:rsidP="004D34DD">
            <w:pPr>
              <w:pStyle w:val="Heading2"/>
              <w:rPr>
                <w:rFonts w:asciiTheme="minorHAnsi" w:hAnsiTheme="minorHAnsi" w:cs="Arial"/>
                <w:bCs/>
                <w:color w:val="auto"/>
                <w:sz w:val="22"/>
                <w:szCs w:val="22"/>
              </w:rPr>
            </w:pPr>
            <w:r w:rsidRPr="005B4BDF">
              <w:rPr>
                <w:rFonts w:asciiTheme="minorHAnsi" w:hAnsiTheme="minorHAnsi" w:cs="Arial"/>
                <w:bCs/>
                <w:color w:val="auto"/>
                <w:sz w:val="22"/>
                <w:szCs w:val="22"/>
              </w:rPr>
              <w:t>September 1, 202</w:t>
            </w:r>
            <w:r w:rsidR="00BB6CBA">
              <w:rPr>
                <w:rFonts w:asciiTheme="minorHAnsi" w:hAnsiTheme="minorHAnsi" w:cs="Arial"/>
                <w:bCs/>
                <w:color w:val="auto"/>
                <w:sz w:val="22"/>
                <w:szCs w:val="22"/>
              </w:rPr>
              <w:t>3</w:t>
            </w:r>
            <w:r w:rsidRPr="005B4BDF">
              <w:rPr>
                <w:rFonts w:asciiTheme="minorHAnsi" w:hAnsiTheme="minorHAnsi" w:cs="Arial"/>
                <w:bCs/>
                <w:color w:val="auto"/>
                <w:sz w:val="22"/>
                <w:szCs w:val="22"/>
              </w:rPr>
              <w:t xml:space="preserve"> – August 31, 202</w:t>
            </w:r>
            <w:r w:rsidR="00BB6CBA">
              <w:rPr>
                <w:rFonts w:asciiTheme="minorHAnsi" w:hAnsiTheme="minorHAnsi" w:cs="Arial"/>
                <w:bCs/>
                <w:color w:val="auto"/>
                <w:sz w:val="22"/>
                <w:szCs w:val="22"/>
              </w:rPr>
              <w:t>4</w:t>
            </w:r>
          </w:p>
        </w:tc>
        <w:tc>
          <w:tcPr>
            <w:tcW w:w="993" w:type="dxa"/>
            <w:vMerge w:val="restart"/>
          </w:tcPr>
          <w:p w14:paraId="4B7BFE86" w14:textId="77777777" w:rsidR="0048339D" w:rsidRPr="005B4BDF" w:rsidRDefault="0048339D" w:rsidP="004D34DD">
            <w:pPr>
              <w:pStyle w:val="Heading2"/>
              <w:spacing w:before="240"/>
              <w:ind w:left="12"/>
              <w:jc w:val="both"/>
              <w:rPr>
                <w:rFonts w:asciiTheme="minorHAnsi" w:hAnsiTheme="minorHAnsi" w:cs="Arial"/>
                <w:b/>
                <w:bCs/>
                <w:color w:val="auto"/>
                <w:sz w:val="22"/>
                <w:szCs w:val="22"/>
              </w:rPr>
            </w:pPr>
            <w:r w:rsidRPr="005B4BDF">
              <w:rPr>
                <w:rFonts w:asciiTheme="minorHAnsi" w:hAnsiTheme="minorHAnsi" w:cs="Arial"/>
                <w:b/>
                <w:bCs/>
                <w:color w:val="auto"/>
                <w:sz w:val="22"/>
                <w:szCs w:val="22"/>
              </w:rPr>
              <w:t>Year</w:t>
            </w:r>
          </w:p>
          <w:p w14:paraId="6EE026A8" w14:textId="77777777" w:rsidR="0048339D" w:rsidRPr="005B4BDF" w:rsidRDefault="0048339D" w:rsidP="004D34DD">
            <w:pPr>
              <w:jc w:val="center"/>
              <w:rPr>
                <w:rFonts w:asciiTheme="minorHAnsi" w:hAnsiTheme="minorHAnsi"/>
                <w:b/>
                <w:sz w:val="20"/>
                <w:szCs w:val="20"/>
              </w:rPr>
            </w:pPr>
          </w:p>
        </w:tc>
        <w:tc>
          <w:tcPr>
            <w:tcW w:w="1990" w:type="dxa"/>
            <w:vMerge w:val="restart"/>
          </w:tcPr>
          <w:p w14:paraId="2837DBEA" w14:textId="4AAADAA9" w:rsidR="0048339D" w:rsidRPr="005B4BDF" w:rsidRDefault="0048339D" w:rsidP="004D34DD">
            <w:pPr>
              <w:pStyle w:val="Heading2"/>
              <w:spacing w:before="240"/>
              <w:jc w:val="center"/>
              <w:rPr>
                <w:rFonts w:asciiTheme="minorHAnsi" w:hAnsiTheme="minorHAnsi" w:cs="Arial"/>
                <w:b/>
                <w:bCs/>
                <w:color w:val="auto"/>
                <w:sz w:val="22"/>
                <w:szCs w:val="22"/>
              </w:rPr>
            </w:pPr>
            <w:r w:rsidRPr="005B4BDF">
              <w:rPr>
                <w:rFonts w:asciiTheme="minorHAnsi" w:hAnsiTheme="minorHAnsi" w:cs="Arial"/>
                <w:b/>
                <w:color w:val="auto"/>
                <w:sz w:val="20"/>
                <w:szCs w:val="20"/>
              </w:rPr>
              <w:t>202</w:t>
            </w:r>
            <w:r w:rsidR="00BB6CBA">
              <w:rPr>
                <w:rFonts w:asciiTheme="minorHAnsi" w:hAnsiTheme="minorHAnsi" w:cs="Arial"/>
                <w:b/>
                <w:color w:val="auto"/>
                <w:sz w:val="20"/>
                <w:szCs w:val="20"/>
              </w:rPr>
              <w:t>4</w:t>
            </w:r>
          </w:p>
        </w:tc>
      </w:tr>
      <w:tr w:rsidR="0048339D" w:rsidRPr="005B4BDF" w14:paraId="7A8CCFE1" w14:textId="77777777" w:rsidTr="004D34DD">
        <w:trPr>
          <w:trHeight w:val="130"/>
          <w:tblCellSpacing w:w="20" w:type="dxa"/>
          <w:jc w:val="center"/>
        </w:trPr>
        <w:tc>
          <w:tcPr>
            <w:tcW w:w="2697" w:type="dxa"/>
            <w:gridSpan w:val="2"/>
          </w:tcPr>
          <w:p w14:paraId="4D12148E" w14:textId="77777777" w:rsidR="0048339D" w:rsidRPr="005B4BDF" w:rsidRDefault="0048339D" w:rsidP="004D34DD">
            <w:pPr>
              <w:pStyle w:val="Heading2"/>
              <w:ind w:left="-81"/>
              <w:rPr>
                <w:rFonts w:asciiTheme="minorHAnsi" w:hAnsiTheme="minorHAnsi" w:cs="Arial"/>
                <w:b/>
                <w:bCs/>
                <w:color w:val="auto"/>
                <w:sz w:val="22"/>
                <w:szCs w:val="22"/>
              </w:rPr>
            </w:pPr>
            <w:r w:rsidRPr="005B4BDF">
              <w:rPr>
                <w:rFonts w:asciiTheme="minorHAnsi" w:hAnsiTheme="minorHAnsi" w:cs="Arial"/>
                <w:b/>
                <w:bCs/>
                <w:color w:val="auto"/>
                <w:sz w:val="22"/>
                <w:szCs w:val="22"/>
              </w:rPr>
              <w:t>Months covered</w:t>
            </w:r>
          </w:p>
        </w:tc>
        <w:tc>
          <w:tcPr>
            <w:tcW w:w="4200" w:type="dxa"/>
            <w:gridSpan w:val="3"/>
          </w:tcPr>
          <w:p w14:paraId="49AB78E9" w14:textId="5B85FFD8" w:rsidR="0048339D" w:rsidRPr="005B4BDF" w:rsidRDefault="0048339D" w:rsidP="004D34DD">
            <w:pPr>
              <w:pStyle w:val="Heading2"/>
              <w:rPr>
                <w:rFonts w:asciiTheme="minorHAnsi" w:hAnsiTheme="minorHAnsi" w:cs="Arial"/>
                <w:bCs/>
                <w:color w:val="auto"/>
                <w:sz w:val="22"/>
                <w:szCs w:val="22"/>
              </w:rPr>
            </w:pPr>
            <w:r w:rsidRPr="005B4BDF">
              <w:rPr>
                <w:rFonts w:asciiTheme="minorHAnsi" w:hAnsiTheme="minorHAnsi" w:cs="Arial"/>
                <w:bCs/>
                <w:color w:val="auto"/>
                <w:sz w:val="22"/>
                <w:szCs w:val="22"/>
              </w:rPr>
              <w:t>September 1, 202</w:t>
            </w:r>
            <w:r w:rsidR="00BB6CBA">
              <w:rPr>
                <w:rFonts w:asciiTheme="minorHAnsi" w:hAnsiTheme="minorHAnsi" w:cs="Arial"/>
                <w:bCs/>
                <w:color w:val="auto"/>
                <w:sz w:val="22"/>
                <w:szCs w:val="22"/>
              </w:rPr>
              <w:t>3</w:t>
            </w:r>
            <w:r w:rsidRPr="005B4BDF">
              <w:rPr>
                <w:rFonts w:asciiTheme="minorHAnsi" w:hAnsiTheme="minorHAnsi" w:cs="Arial"/>
                <w:bCs/>
                <w:color w:val="auto"/>
                <w:sz w:val="22"/>
                <w:szCs w:val="22"/>
              </w:rPr>
              <w:t xml:space="preserve"> – February 2</w:t>
            </w:r>
            <w:r w:rsidR="00BB6CBA">
              <w:rPr>
                <w:rFonts w:asciiTheme="minorHAnsi" w:hAnsiTheme="minorHAnsi" w:cs="Arial"/>
                <w:bCs/>
                <w:color w:val="auto"/>
                <w:sz w:val="22"/>
                <w:szCs w:val="22"/>
              </w:rPr>
              <w:t>9</w:t>
            </w:r>
            <w:r w:rsidRPr="005B4BDF">
              <w:rPr>
                <w:rFonts w:asciiTheme="minorHAnsi" w:hAnsiTheme="minorHAnsi" w:cs="Arial"/>
                <w:bCs/>
                <w:color w:val="auto"/>
                <w:sz w:val="22"/>
                <w:szCs w:val="22"/>
              </w:rPr>
              <w:t>, 202</w:t>
            </w:r>
            <w:r w:rsidR="00BB6CBA">
              <w:rPr>
                <w:rFonts w:asciiTheme="minorHAnsi" w:hAnsiTheme="minorHAnsi" w:cs="Arial"/>
                <w:bCs/>
                <w:color w:val="auto"/>
                <w:sz w:val="22"/>
                <w:szCs w:val="22"/>
              </w:rPr>
              <w:t>4</w:t>
            </w:r>
          </w:p>
        </w:tc>
        <w:tc>
          <w:tcPr>
            <w:tcW w:w="993" w:type="dxa"/>
            <w:vMerge/>
          </w:tcPr>
          <w:p w14:paraId="524A4DA6" w14:textId="77777777" w:rsidR="0048339D" w:rsidRPr="005B4BDF" w:rsidRDefault="0048339D" w:rsidP="004D34DD">
            <w:pPr>
              <w:pStyle w:val="Heading2"/>
              <w:ind w:left="12"/>
              <w:rPr>
                <w:rFonts w:asciiTheme="minorHAnsi" w:hAnsiTheme="minorHAnsi" w:cs="Arial"/>
                <w:b/>
                <w:bCs/>
                <w:color w:val="auto"/>
                <w:sz w:val="22"/>
                <w:szCs w:val="22"/>
              </w:rPr>
            </w:pPr>
          </w:p>
        </w:tc>
        <w:tc>
          <w:tcPr>
            <w:tcW w:w="1990" w:type="dxa"/>
            <w:vMerge/>
          </w:tcPr>
          <w:p w14:paraId="0791AC54" w14:textId="77777777" w:rsidR="0048339D" w:rsidRPr="005B4BDF" w:rsidRDefault="0048339D" w:rsidP="004D34DD">
            <w:pPr>
              <w:pStyle w:val="Heading2"/>
              <w:ind w:left="12"/>
              <w:rPr>
                <w:rFonts w:asciiTheme="minorHAnsi" w:hAnsiTheme="minorHAnsi" w:cs="Arial"/>
                <w:b/>
                <w:bCs/>
                <w:color w:val="auto"/>
                <w:sz w:val="22"/>
                <w:szCs w:val="22"/>
              </w:rPr>
            </w:pPr>
          </w:p>
        </w:tc>
      </w:tr>
      <w:tr w:rsidR="0048339D" w:rsidRPr="005B4BDF" w14:paraId="1F0CE936" w14:textId="77777777" w:rsidTr="004D34DD">
        <w:trPr>
          <w:trHeight w:val="670"/>
          <w:tblCellSpacing w:w="20" w:type="dxa"/>
          <w:jc w:val="center"/>
        </w:trPr>
        <w:tc>
          <w:tcPr>
            <w:tcW w:w="2697" w:type="dxa"/>
            <w:gridSpan w:val="2"/>
          </w:tcPr>
          <w:p w14:paraId="070FE1E1" w14:textId="77777777" w:rsidR="0048339D" w:rsidRPr="005B4BDF" w:rsidRDefault="0048339D" w:rsidP="004D34DD">
            <w:pPr>
              <w:pStyle w:val="Heading2"/>
              <w:ind w:left="-81"/>
              <w:rPr>
                <w:rFonts w:asciiTheme="minorHAnsi" w:hAnsiTheme="minorHAnsi" w:cs="Arial"/>
                <w:b/>
                <w:bCs/>
                <w:color w:val="auto"/>
                <w:sz w:val="22"/>
                <w:szCs w:val="22"/>
              </w:rPr>
            </w:pPr>
            <w:r w:rsidRPr="005B4BDF">
              <w:rPr>
                <w:rFonts w:asciiTheme="minorHAnsi" w:hAnsiTheme="minorHAnsi" w:cs="Arial"/>
                <w:b/>
                <w:bCs/>
                <w:color w:val="auto"/>
                <w:sz w:val="22"/>
                <w:szCs w:val="22"/>
              </w:rPr>
              <w:t>Prepared By:</w:t>
            </w:r>
          </w:p>
        </w:tc>
        <w:tc>
          <w:tcPr>
            <w:tcW w:w="7263" w:type="dxa"/>
            <w:gridSpan w:val="5"/>
          </w:tcPr>
          <w:p w14:paraId="07592106" w14:textId="77777777" w:rsidR="0048339D" w:rsidRPr="005B4BDF" w:rsidRDefault="0048339D" w:rsidP="004D34DD">
            <w:pPr>
              <w:pStyle w:val="Heading2"/>
              <w:spacing w:before="60" w:after="60"/>
              <w:rPr>
                <w:rFonts w:asciiTheme="minorHAnsi" w:hAnsiTheme="minorHAnsi" w:cs="Arial"/>
                <w:b/>
                <w:bCs/>
                <w:color w:val="auto"/>
                <w:sz w:val="22"/>
                <w:szCs w:val="22"/>
                <w:u w:val="single"/>
              </w:rPr>
            </w:pPr>
            <w:r w:rsidRPr="005B4BDF">
              <w:rPr>
                <w:rFonts w:asciiTheme="minorHAnsi" w:hAnsiTheme="minorHAnsi" w:cs="Arial"/>
                <w:b/>
                <w:bCs/>
                <w:color w:val="auto"/>
                <w:sz w:val="22"/>
                <w:szCs w:val="22"/>
              </w:rPr>
              <w:t xml:space="preserve">Name:  </w:t>
            </w:r>
          </w:p>
          <w:p w14:paraId="0154A412" w14:textId="77777777" w:rsidR="0048339D" w:rsidRPr="005B4BDF" w:rsidRDefault="0048339D" w:rsidP="004D34DD">
            <w:pPr>
              <w:pStyle w:val="Heading2"/>
              <w:spacing w:before="60" w:after="60"/>
              <w:rPr>
                <w:rFonts w:asciiTheme="minorHAnsi" w:hAnsiTheme="minorHAnsi" w:cs="Arial"/>
                <w:b/>
                <w:bCs/>
                <w:color w:val="auto"/>
                <w:sz w:val="22"/>
                <w:szCs w:val="22"/>
              </w:rPr>
            </w:pPr>
            <w:r w:rsidRPr="005B4BDF">
              <w:rPr>
                <w:rFonts w:asciiTheme="minorHAnsi" w:hAnsiTheme="minorHAnsi" w:cs="Arial"/>
                <w:b/>
                <w:bCs/>
                <w:color w:val="auto"/>
                <w:sz w:val="22"/>
                <w:szCs w:val="22"/>
              </w:rPr>
              <w:t xml:space="preserve">Title:  </w:t>
            </w:r>
          </w:p>
          <w:p w14:paraId="2727058E" w14:textId="77777777" w:rsidR="0048339D" w:rsidRPr="005B4BDF" w:rsidRDefault="0048339D" w:rsidP="004D34DD">
            <w:pPr>
              <w:spacing w:before="60" w:after="60"/>
              <w:rPr>
                <w:rFonts w:asciiTheme="minorHAnsi" w:hAnsiTheme="minorHAnsi" w:cs="Arial"/>
                <w:sz w:val="22"/>
                <w:szCs w:val="22"/>
              </w:rPr>
            </w:pPr>
            <w:r w:rsidRPr="005B4BDF">
              <w:rPr>
                <w:rFonts w:asciiTheme="minorHAnsi" w:hAnsiTheme="minorHAnsi" w:cs="Arial"/>
                <w:bCs/>
                <w:sz w:val="22"/>
                <w:szCs w:val="22"/>
              </w:rPr>
              <w:t xml:space="preserve">Email:  </w:t>
            </w:r>
          </w:p>
        </w:tc>
      </w:tr>
      <w:tr w:rsidR="0048339D" w:rsidRPr="005B4BDF" w14:paraId="2C5E9750" w14:textId="77777777" w:rsidTr="004D34DD">
        <w:trPr>
          <w:trHeight w:val="670"/>
          <w:tblCellSpacing w:w="20" w:type="dxa"/>
          <w:jc w:val="center"/>
        </w:trPr>
        <w:tc>
          <w:tcPr>
            <w:tcW w:w="1827" w:type="dxa"/>
            <w:tcBorders>
              <w:right w:val="inset" w:sz="12" w:space="0" w:color="auto"/>
            </w:tcBorders>
          </w:tcPr>
          <w:p w14:paraId="4D5B8CAD" w14:textId="77777777" w:rsidR="0048339D" w:rsidRPr="005B4BDF" w:rsidRDefault="0048339D" w:rsidP="004D34DD">
            <w:pPr>
              <w:pStyle w:val="Heading2"/>
              <w:ind w:left="-81"/>
              <w:rPr>
                <w:rFonts w:asciiTheme="minorHAnsi" w:hAnsiTheme="minorHAnsi" w:cs="Arial"/>
                <w:b/>
                <w:color w:val="auto"/>
                <w:sz w:val="22"/>
                <w:szCs w:val="22"/>
              </w:rPr>
            </w:pPr>
            <w:r w:rsidRPr="005B4BDF">
              <w:rPr>
                <w:rFonts w:asciiTheme="minorHAnsi" w:hAnsiTheme="minorHAnsi" w:cs="Arial"/>
                <w:b/>
                <w:color w:val="auto"/>
                <w:sz w:val="22"/>
                <w:szCs w:val="22"/>
              </w:rPr>
              <w:t xml:space="preserve"> If Initial Report</w:t>
            </w:r>
          </w:p>
          <w:p w14:paraId="4C30B90D" w14:textId="77777777" w:rsidR="0048339D" w:rsidRPr="005B4BDF" w:rsidRDefault="0048339D" w:rsidP="004D34DD">
            <w:pPr>
              <w:rPr>
                <w:rFonts w:asciiTheme="minorHAnsi" w:hAnsiTheme="minorHAnsi" w:cs="Arial"/>
                <w:sz w:val="22"/>
                <w:szCs w:val="22"/>
              </w:rPr>
            </w:pPr>
            <w:r w:rsidRPr="005B4BDF">
              <w:rPr>
                <w:rFonts w:asciiTheme="minorHAnsi" w:hAnsiTheme="minorHAnsi" w:cs="Arial"/>
                <w:sz w:val="18"/>
                <w:szCs w:val="18"/>
              </w:rPr>
              <w:t>Check box</w:t>
            </w:r>
            <w:r w:rsidRPr="005B4BDF">
              <w:rPr>
                <w:rFonts w:ascii="Arial" w:hAnsi="Arial" w:cs="Arial"/>
                <w:sz w:val="22"/>
                <w:szCs w:val="22"/>
              </w:rPr>
              <w:t>→</w:t>
            </w:r>
          </w:p>
        </w:tc>
        <w:tc>
          <w:tcPr>
            <w:tcW w:w="830" w:type="dxa"/>
            <w:tcBorders>
              <w:left w:val="inset" w:sz="12" w:space="0" w:color="auto"/>
            </w:tcBorders>
          </w:tcPr>
          <w:p w14:paraId="043814F9" w14:textId="77777777" w:rsidR="0048339D" w:rsidRPr="005B4BDF" w:rsidRDefault="0048339D" w:rsidP="004D34DD">
            <w:pPr>
              <w:pStyle w:val="Heading2"/>
              <w:ind w:left="-81"/>
              <w:rPr>
                <w:rFonts w:asciiTheme="minorHAnsi" w:hAnsiTheme="minorHAnsi" w:cs="Arial"/>
                <w:color w:val="auto"/>
                <w:sz w:val="22"/>
                <w:szCs w:val="22"/>
              </w:rPr>
            </w:pPr>
          </w:p>
        </w:tc>
        <w:tc>
          <w:tcPr>
            <w:tcW w:w="1882" w:type="dxa"/>
            <w:tcBorders>
              <w:right w:val="inset" w:sz="12" w:space="0" w:color="auto"/>
            </w:tcBorders>
          </w:tcPr>
          <w:p w14:paraId="7689417C" w14:textId="77777777" w:rsidR="0048339D" w:rsidRPr="005B4BDF" w:rsidRDefault="0048339D" w:rsidP="004D34DD">
            <w:pPr>
              <w:pStyle w:val="Heading2"/>
              <w:rPr>
                <w:rFonts w:asciiTheme="minorHAnsi" w:hAnsiTheme="minorHAnsi" w:cs="Arial"/>
                <w:b/>
                <w:color w:val="auto"/>
                <w:sz w:val="22"/>
                <w:szCs w:val="22"/>
              </w:rPr>
            </w:pPr>
            <w:r w:rsidRPr="005B4BDF">
              <w:rPr>
                <w:rFonts w:asciiTheme="minorHAnsi" w:hAnsiTheme="minorHAnsi" w:cs="Arial"/>
                <w:b/>
                <w:color w:val="auto"/>
                <w:sz w:val="22"/>
                <w:szCs w:val="22"/>
              </w:rPr>
              <w:t>If Revised Report</w:t>
            </w:r>
          </w:p>
          <w:p w14:paraId="0AA2389F" w14:textId="77777777" w:rsidR="0048339D" w:rsidRPr="005B4BDF" w:rsidRDefault="0048339D" w:rsidP="004D34DD">
            <w:pPr>
              <w:rPr>
                <w:rFonts w:asciiTheme="minorHAnsi" w:hAnsiTheme="minorHAnsi" w:cs="Arial"/>
                <w:sz w:val="22"/>
                <w:szCs w:val="22"/>
              </w:rPr>
            </w:pPr>
            <w:r w:rsidRPr="005B4BDF">
              <w:rPr>
                <w:rFonts w:asciiTheme="minorHAnsi" w:hAnsiTheme="minorHAnsi" w:cs="Arial"/>
                <w:sz w:val="18"/>
                <w:szCs w:val="18"/>
              </w:rPr>
              <w:t>Check box</w:t>
            </w:r>
            <w:r w:rsidRPr="005B4BDF">
              <w:rPr>
                <w:rFonts w:ascii="Arial" w:hAnsi="Arial" w:cs="Arial"/>
                <w:sz w:val="22"/>
                <w:szCs w:val="22"/>
              </w:rPr>
              <w:t>→</w:t>
            </w:r>
          </w:p>
        </w:tc>
        <w:tc>
          <w:tcPr>
            <w:tcW w:w="853" w:type="dxa"/>
            <w:tcBorders>
              <w:left w:val="inset" w:sz="12" w:space="0" w:color="auto"/>
              <w:right w:val="inset" w:sz="12" w:space="0" w:color="auto"/>
            </w:tcBorders>
          </w:tcPr>
          <w:p w14:paraId="0C62E7EF" w14:textId="77777777" w:rsidR="0048339D" w:rsidRPr="005B4BDF" w:rsidRDefault="0048339D" w:rsidP="004D34DD">
            <w:pPr>
              <w:pStyle w:val="Heading2"/>
              <w:rPr>
                <w:rFonts w:asciiTheme="minorHAnsi" w:hAnsiTheme="minorHAnsi" w:cs="Arial"/>
                <w:color w:val="auto"/>
                <w:sz w:val="22"/>
                <w:szCs w:val="22"/>
              </w:rPr>
            </w:pPr>
          </w:p>
        </w:tc>
        <w:tc>
          <w:tcPr>
            <w:tcW w:w="4448" w:type="dxa"/>
            <w:gridSpan w:val="3"/>
            <w:tcBorders>
              <w:left w:val="inset" w:sz="12" w:space="0" w:color="auto"/>
            </w:tcBorders>
          </w:tcPr>
          <w:p w14:paraId="496869D4" w14:textId="77777777" w:rsidR="0048339D" w:rsidRPr="005B4BDF" w:rsidRDefault="0048339D" w:rsidP="004D34DD">
            <w:pPr>
              <w:pStyle w:val="Heading2"/>
              <w:rPr>
                <w:rFonts w:asciiTheme="minorHAnsi" w:hAnsiTheme="minorHAnsi" w:cs="Arial"/>
                <w:b/>
                <w:color w:val="auto"/>
                <w:sz w:val="22"/>
                <w:szCs w:val="22"/>
              </w:rPr>
            </w:pPr>
            <w:r w:rsidRPr="005B4BDF">
              <w:rPr>
                <w:rFonts w:asciiTheme="minorHAnsi" w:hAnsiTheme="minorHAnsi" w:cs="Arial"/>
                <w:b/>
                <w:color w:val="auto"/>
                <w:sz w:val="22"/>
                <w:szCs w:val="22"/>
              </w:rPr>
              <w:t>Revision Date:</w:t>
            </w:r>
          </w:p>
          <w:p w14:paraId="45B0D816" w14:textId="77777777" w:rsidR="0048339D" w:rsidRPr="005B4BDF" w:rsidRDefault="0048339D" w:rsidP="004D34DD">
            <w:pPr>
              <w:rPr>
                <w:rFonts w:asciiTheme="minorHAnsi" w:hAnsiTheme="minorHAnsi" w:cs="Arial"/>
                <w:sz w:val="22"/>
                <w:szCs w:val="22"/>
              </w:rPr>
            </w:pPr>
            <w:r w:rsidRPr="005B4BDF">
              <w:rPr>
                <w:rFonts w:asciiTheme="minorHAnsi" w:hAnsiTheme="minorHAnsi" w:cs="Arial"/>
                <w:sz w:val="22"/>
                <w:szCs w:val="22"/>
              </w:rPr>
              <w:t>Revision Number:</w:t>
            </w:r>
          </w:p>
        </w:tc>
      </w:tr>
    </w:tbl>
    <w:p w14:paraId="137A3B66" w14:textId="77777777" w:rsidR="0048339D" w:rsidRPr="008449FC" w:rsidRDefault="0048339D" w:rsidP="008449FC">
      <w:pPr>
        <w:jc w:val="center"/>
        <w:textAlignment w:val="baseline"/>
        <w:rPr>
          <w:rFonts w:ascii="Segoe UI" w:hAnsi="Segoe UI" w:cs="Segoe UI"/>
          <w:color w:val="2F5496"/>
          <w:sz w:val="18"/>
          <w:szCs w:val="18"/>
        </w:rPr>
      </w:pPr>
    </w:p>
    <w:p w14:paraId="468DFA24" w14:textId="06D4434B" w:rsidR="008449FC" w:rsidRPr="008449FC" w:rsidRDefault="008449FC" w:rsidP="0048339D">
      <w:pPr>
        <w:textAlignment w:val="baseline"/>
        <w:rPr>
          <w:rFonts w:ascii="Segoe UI" w:hAnsi="Segoe UI" w:cs="Segoe UI"/>
          <w:sz w:val="18"/>
          <w:szCs w:val="18"/>
        </w:rPr>
      </w:pPr>
      <w:r w:rsidRPr="008449FC">
        <w:rPr>
          <w:rFonts w:ascii="Verdana" w:hAnsi="Verdana" w:cs="Segoe UI"/>
        </w:rPr>
        <w:t> </w:t>
      </w:r>
      <w:r w:rsidRPr="008449FC">
        <w:rPr>
          <w:rFonts w:ascii="Verdana" w:hAnsi="Verdana" w:cs="Segoe UI"/>
          <w:sz w:val="22"/>
          <w:szCs w:val="22"/>
        </w:rPr>
        <w:t> </w:t>
      </w:r>
    </w:p>
    <w:p w14:paraId="4FC2066D" w14:textId="72499759" w:rsidR="008449FC" w:rsidRPr="008449FC" w:rsidRDefault="008449FC" w:rsidP="008449FC">
      <w:pPr>
        <w:ind w:left="720" w:hanging="360"/>
        <w:jc w:val="center"/>
        <w:textAlignment w:val="baseline"/>
        <w:rPr>
          <w:rFonts w:ascii="Segoe UI" w:hAnsi="Segoe UI" w:cs="Segoe UI"/>
          <w:sz w:val="18"/>
          <w:szCs w:val="18"/>
        </w:rPr>
      </w:pPr>
      <w:r w:rsidRPr="5E1678A2">
        <w:rPr>
          <w:rFonts w:ascii="Verdana" w:hAnsi="Verdana" w:cs="Segoe UI"/>
          <w:b/>
          <w:bCs/>
          <w:sz w:val="22"/>
          <w:szCs w:val="22"/>
        </w:rPr>
        <w:t xml:space="preserve">Due Date:  April </w:t>
      </w:r>
      <w:r w:rsidR="00AD0688">
        <w:rPr>
          <w:rFonts w:ascii="Verdana" w:hAnsi="Verdana" w:cs="Segoe UI"/>
          <w:b/>
          <w:bCs/>
          <w:sz w:val="22"/>
          <w:szCs w:val="22"/>
        </w:rPr>
        <w:t>5</w:t>
      </w:r>
      <w:r w:rsidRPr="5E1678A2">
        <w:rPr>
          <w:rFonts w:ascii="Verdana" w:hAnsi="Verdana" w:cs="Segoe UI"/>
          <w:b/>
          <w:bCs/>
          <w:sz w:val="22"/>
          <w:szCs w:val="22"/>
        </w:rPr>
        <w:t>, 202</w:t>
      </w:r>
      <w:r w:rsidR="00BB6CBA">
        <w:rPr>
          <w:rFonts w:ascii="Verdana" w:hAnsi="Verdana" w:cs="Segoe UI"/>
          <w:b/>
          <w:bCs/>
          <w:sz w:val="22"/>
          <w:szCs w:val="22"/>
        </w:rPr>
        <w:t>4</w:t>
      </w:r>
    </w:p>
    <w:p w14:paraId="617D6B26" w14:textId="77777777" w:rsidR="008449FC" w:rsidRPr="008449FC" w:rsidRDefault="008449FC" w:rsidP="008449FC">
      <w:pPr>
        <w:ind w:left="720" w:hanging="360"/>
        <w:jc w:val="center"/>
        <w:textAlignment w:val="baseline"/>
        <w:rPr>
          <w:rFonts w:ascii="Segoe UI" w:hAnsi="Segoe UI" w:cs="Segoe UI"/>
          <w:sz w:val="18"/>
          <w:szCs w:val="18"/>
        </w:rPr>
      </w:pPr>
      <w:r w:rsidRPr="008449FC">
        <w:rPr>
          <w:rFonts w:ascii="Verdana" w:hAnsi="Verdana" w:cs="Segoe UI"/>
          <w:sz w:val="22"/>
          <w:szCs w:val="22"/>
        </w:rPr>
        <w:t> </w:t>
      </w:r>
    </w:p>
    <w:p w14:paraId="23846BB2" w14:textId="77777777" w:rsidR="008449FC" w:rsidRPr="008449FC" w:rsidRDefault="008449FC" w:rsidP="008449FC">
      <w:pPr>
        <w:ind w:left="-360"/>
        <w:jc w:val="center"/>
        <w:textAlignment w:val="baseline"/>
        <w:rPr>
          <w:rFonts w:ascii="Segoe UI" w:hAnsi="Segoe UI" w:cs="Segoe UI"/>
          <w:sz w:val="18"/>
          <w:szCs w:val="18"/>
        </w:rPr>
      </w:pPr>
      <w:r w:rsidRPr="008449FC">
        <w:rPr>
          <w:rFonts w:ascii="Verdana" w:hAnsi="Verdana" w:cs="Segoe UI"/>
          <w:b/>
          <w:bCs/>
          <w:i/>
          <w:iCs/>
          <w:sz w:val="22"/>
          <w:szCs w:val="22"/>
        </w:rPr>
        <w:t xml:space="preserve">Reports must be emailed in MS Word or PDF format to: </w:t>
      </w:r>
      <w:hyperlink r:id="rId11" w:tgtFrame="_blank" w:history="1">
        <w:r w:rsidRPr="008449FC">
          <w:rPr>
            <w:rFonts w:ascii="Verdana" w:hAnsi="Verdana" w:cs="Segoe UI"/>
            <w:b/>
            <w:bCs/>
            <w:i/>
            <w:iCs/>
            <w:color w:val="0000FF"/>
            <w:sz w:val="22"/>
            <w:szCs w:val="22"/>
            <w:u w:val="single"/>
          </w:rPr>
          <w:t>hivstdreport.tech@dshs.texas.gov</w:t>
        </w:r>
      </w:hyperlink>
      <w:r w:rsidRPr="008449FC">
        <w:rPr>
          <w:rFonts w:ascii="Verdana" w:hAnsi="Verdana" w:cs="Segoe UI"/>
          <w:sz w:val="22"/>
          <w:szCs w:val="22"/>
        </w:rPr>
        <w:t> </w:t>
      </w:r>
    </w:p>
    <w:p w14:paraId="2A244BCE" w14:textId="77777777" w:rsidR="008449FC" w:rsidRPr="008449FC" w:rsidRDefault="008449FC" w:rsidP="008449FC">
      <w:pPr>
        <w:jc w:val="center"/>
        <w:textAlignment w:val="baseline"/>
        <w:rPr>
          <w:rFonts w:ascii="Segoe UI" w:hAnsi="Segoe UI" w:cs="Segoe UI"/>
          <w:sz w:val="18"/>
          <w:szCs w:val="18"/>
        </w:rPr>
      </w:pPr>
      <w:r w:rsidRPr="008449FC">
        <w:rPr>
          <w:rFonts w:ascii="Verdana" w:hAnsi="Verdana" w:cs="Segoe UI"/>
          <w:b/>
          <w:bCs/>
          <w:i/>
          <w:iCs/>
          <w:sz w:val="22"/>
          <w:szCs w:val="22"/>
        </w:rPr>
        <w:t>Copy (cc) your DSHS Consultant *</w:t>
      </w:r>
      <w:r w:rsidRPr="008449FC">
        <w:rPr>
          <w:rFonts w:ascii="Verdana" w:hAnsi="Verdana" w:cs="Segoe UI"/>
          <w:sz w:val="22"/>
          <w:szCs w:val="22"/>
        </w:rPr>
        <w:t xml:space="preserve"> All DSHS e-mail addresses follow the format: </w:t>
      </w:r>
      <w:hyperlink r:id="rId12" w:tgtFrame="_blank" w:history="1">
        <w:r w:rsidRPr="008449FC">
          <w:rPr>
            <w:rFonts w:ascii="Verdana" w:hAnsi="Verdana" w:cs="Segoe UI"/>
            <w:color w:val="0000FF"/>
            <w:sz w:val="22"/>
            <w:szCs w:val="22"/>
            <w:u w:val="single"/>
          </w:rPr>
          <w:t>firstname.lastname@dshs.texas.gov</w:t>
        </w:r>
      </w:hyperlink>
      <w:r w:rsidRPr="008449FC">
        <w:rPr>
          <w:rFonts w:ascii="Verdana" w:hAnsi="Verdana" w:cs="Segoe UI"/>
          <w:sz w:val="22"/>
          <w:szCs w:val="22"/>
        </w:rPr>
        <w:t> </w:t>
      </w:r>
    </w:p>
    <w:p w14:paraId="15956439" w14:textId="3EE9058C" w:rsidR="004E2E3D" w:rsidRPr="000E699A" w:rsidRDefault="004E2E3D" w:rsidP="00C17770">
      <w:pPr>
        <w:spacing w:before="120" w:after="120"/>
        <w:ind w:left="360"/>
        <w:jc w:val="center"/>
        <w:rPr>
          <w:rFonts w:ascii="Arial" w:hAnsi="Arial" w:cs="Arial"/>
          <w:sz w:val="22"/>
          <w:szCs w:val="22"/>
        </w:rPr>
      </w:pPr>
    </w:p>
    <w:p w14:paraId="1F3291A9" w14:textId="77777777" w:rsidR="004E2E3D" w:rsidRDefault="004E2E3D" w:rsidP="00C17770">
      <w:pPr>
        <w:spacing w:before="120" w:after="120"/>
        <w:rPr>
          <w:rFonts w:ascii="Arial" w:hAnsi="Arial" w:cs="Arial"/>
          <w:b/>
        </w:rPr>
      </w:pPr>
    </w:p>
    <w:p w14:paraId="720AC7A6" w14:textId="77777777" w:rsidR="004E2E3D" w:rsidRPr="00D276A9" w:rsidRDefault="004E2E3D" w:rsidP="004E2E3D">
      <w:pPr>
        <w:jc w:val="center"/>
        <w:rPr>
          <w:rFonts w:ascii="Arial" w:hAnsi="Arial" w:cs="Arial"/>
          <w:b/>
          <w:sz w:val="22"/>
          <w:szCs w:val="22"/>
        </w:rPr>
      </w:pPr>
    </w:p>
    <w:p w14:paraId="229A218B" w14:textId="77777777" w:rsidR="004E2E3D" w:rsidRPr="00D276A9" w:rsidRDefault="004E2E3D" w:rsidP="004E2E3D">
      <w:pPr>
        <w:rPr>
          <w:rFonts w:ascii="Arial" w:hAnsi="Arial" w:cs="Arial"/>
          <w:b/>
          <w:sz w:val="22"/>
          <w:szCs w:val="22"/>
        </w:rPr>
      </w:pPr>
    </w:p>
    <w:p w14:paraId="0E059D41" w14:textId="77777777" w:rsidR="004E2E3D" w:rsidRDefault="004E2E3D" w:rsidP="00297D57"/>
    <w:p w14:paraId="086E6C3B" w14:textId="77777777" w:rsidR="004175E9" w:rsidRDefault="004175E9">
      <w:pPr>
        <w:spacing w:after="160" w:line="259" w:lineRule="auto"/>
      </w:pPr>
      <w:r>
        <w:br w:type="page"/>
      </w:r>
    </w:p>
    <w:p w14:paraId="155C61DF" w14:textId="47D13B02" w:rsidR="0048339D" w:rsidRPr="000C25B0" w:rsidRDefault="004D0E62" w:rsidP="0048339D">
      <w:pPr>
        <w:pStyle w:val="Heading1"/>
        <w:rPr>
          <w:rFonts w:asciiTheme="majorHAnsi" w:hAnsiTheme="majorHAnsi"/>
          <w:sz w:val="28"/>
          <w:szCs w:val="28"/>
        </w:rPr>
      </w:pPr>
      <w:r w:rsidRPr="000C25B0">
        <w:rPr>
          <w:rFonts w:asciiTheme="majorHAnsi" w:hAnsiTheme="majorHAnsi"/>
          <w:sz w:val="28"/>
          <w:szCs w:val="28"/>
        </w:rPr>
        <w:lastRenderedPageBreak/>
        <w:t>Summary Narrative</w:t>
      </w:r>
    </w:p>
    <w:p w14:paraId="62694DC4" w14:textId="77777777" w:rsidR="0048339D" w:rsidRPr="00DE409F" w:rsidRDefault="0048339D" w:rsidP="0048339D">
      <w:pPr>
        <w:rPr>
          <w:rFonts w:ascii="Verdana" w:hAnsi="Verdana"/>
          <w:sz w:val="22"/>
          <w:szCs w:val="22"/>
          <w:u w:val="single"/>
        </w:rPr>
      </w:pPr>
    </w:p>
    <w:p w14:paraId="7CD94FA3" w14:textId="4C65C171" w:rsidR="0048339D" w:rsidRPr="00E30EC9" w:rsidRDefault="0048339D" w:rsidP="00736D12">
      <w:pPr>
        <w:pStyle w:val="ListParagraph"/>
        <w:widowControl w:val="0"/>
        <w:numPr>
          <w:ilvl w:val="1"/>
          <w:numId w:val="3"/>
        </w:numPr>
        <w:tabs>
          <w:tab w:val="left" w:pos="360"/>
        </w:tabs>
        <w:autoSpaceDE w:val="0"/>
        <w:autoSpaceDN w:val="0"/>
        <w:adjustRightInd w:val="0"/>
        <w:spacing w:after="60"/>
        <w:ind w:left="360"/>
        <w:rPr>
          <w:rFonts w:asciiTheme="minorHAnsi" w:hAnsiTheme="minorHAnsi"/>
          <w:bCs/>
          <w:sz w:val="22"/>
          <w:szCs w:val="22"/>
        </w:rPr>
      </w:pPr>
      <w:r w:rsidRPr="00E30EC9">
        <w:rPr>
          <w:rFonts w:asciiTheme="minorHAnsi" w:hAnsiTheme="minorHAnsi"/>
          <w:bCs/>
          <w:sz w:val="22"/>
          <w:szCs w:val="22"/>
          <w:u w:val="single"/>
        </w:rPr>
        <w:t>Programmatic Highlights</w:t>
      </w:r>
    </w:p>
    <w:p w14:paraId="37D10E96" w14:textId="70FBB17B" w:rsidR="0048339D" w:rsidRDefault="0048339D" w:rsidP="0048339D">
      <w:pPr>
        <w:widowControl w:val="0"/>
        <w:tabs>
          <w:tab w:val="left" w:pos="360"/>
        </w:tabs>
        <w:autoSpaceDE w:val="0"/>
        <w:autoSpaceDN w:val="0"/>
        <w:adjustRightInd w:val="0"/>
        <w:spacing w:after="60"/>
        <w:ind w:left="360"/>
        <w:rPr>
          <w:rFonts w:ascii="Verdana" w:hAnsi="Verdana" w:cs="Arial"/>
          <w:sz w:val="22"/>
          <w:szCs w:val="22"/>
        </w:rPr>
      </w:pPr>
      <w:r>
        <w:rPr>
          <w:rFonts w:asciiTheme="minorHAnsi" w:hAnsiTheme="minorHAnsi"/>
          <w:sz w:val="22"/>
          <w:szCs w:val="22"/>
        </w:rPr>
        <w:t>Briefly d</w:t>
      </w:r>
      <w:r w:rsidRPr="00DE409F">
        <w:rPr>
          <w:rFonts w:asciiTheme="minorHAnsi" w:hAnsiTheme="minorHAnsi"/>
          <w:sz w:val="22"/>
          <w:szCs w:val="22"/>
        </w:rPr>
        <w:t>escribe any </w:t>
      </w:r>
      <w:r w:rsidRPr="00DE409F">
        <w:rPr>
          <w:rFonts w:asciiTheme="minorHAnsi" w:hAnsiTheme="minorHAnsi"/>
          <w:sz w:val="22"/>
          <w:szCs w:val="22"/>
          <w:u w:val="single"/>
        </w:rPr>
        <w:t>significant</w:t>
      </w:r>
      <w:r w:rsidRPr="00DE409F">
        <w:rPr>
          <w:rFonts w:asciiTheme="minorHAnsi" w:hAnsiTheme="minorHAnsi"/>
          <w:sz w:val="22"/>
          <w:szCs w:val="22"/>
        </w:rPr>
        <w:t> </w:t>
      </w:r>
      <w:r>
        <w:rPr>
          <w:rFonts w:asciiTheme="minorHAnsi" w:hAnsiTheme="minorHAnsi"/>
          <w:sz w:val="22"/>
          <w:szCs w:val="22"/>
        </w:rPr>
        <w:t>trends</w:t>
      </w:r>
      <w:r w:rsidRPr="00DE409F">
        <w:rPr>
          <w:rFonts w:asciiTheme="minorHAnsi" w:hAnsiTheme="minorHAnsi"/>
          <w:sz w:val="22"/>
          <w:szCs w:val="22"/>
        </w:rPr>
        <w:t xml:space="preserve"> </w:t>
      </w:r>
      <w:r>
        <w:rPr>
          <w:rFonts w:asciiTheme="minorHAnsi" w:hAnsiTheme="minorHAnsi"/>
          <w:sz w:val="22"/>
          <w:szCs w:val="22"/>
        </w:rPr>
        <w:t xml:space="preserve">affecting </w:t>
      </w:r>
      <w:r w:rsidRPr="00DE409F">
        <w:rPr>
          <w:rFonts w:asciiTheme="minorHAnsi" w:hAnsiTheme="minorHAnsi"/>
          <w:sz w:val="22"/>
          <w:szCs w:val="22"/>
        </w:rPr>
        <w:t>programmatic activities</w:t>
      </w:r>
      <w:r>
        <w:rPr>
          <w:rFonts w:asciiTheme="minorHAnsi" w:hAnsiTheme="minorHAnsi"/>
          <w:sz w:val="22"/>
          <w:szCs w:val="22"/>
        </w:rPr>
        <w:t xml:space="preserve"> not already</w:t>
      </w:r>
      <w:r w:rsidRPr="009C7249">
        <w:rPr>
          <w:rFonts w:asciiTheme="minorHAnsi" w:hAnsiTheme="minorHAnsi"/>
          <w:sz w:val="22"/>
          <w:szCs w:val="22"/>
        </w:rPr>
        <w:t xml:space="preserve"> described in another section of this report</w:t>
      </w:r>
      <w:r>
        <w:rPr>
          <w:rFonts w:asciiTheme="minorHAnsi" w:hAnsiTheme="minorHAnsi"/>
          <w:sz w:val="22"/>
          <w:szCs w:val="22"/>
        </w:rPr>
        <w:t xml:space="preserve">, for example natural disasters, staffing, policy changes, etc., </w:t>
      </w:r>
      <w:r>
        <w:rPr>
          <w:rFonts w:ascii="Verdana" w:hAnsi="Verdana" w:cs="Arial"/>
          <w:sz w:val="22"/>
          <w:szCs w:val="22"/>
        </w:rPr>
        <w:t>include</w:t>
      </w:r>
      <w:r w:rsidRPr="00697E70">
        <w:rPr>
          <w:rFonts w:ascii="Verdana" w:hAnsi="Verdana" w:cs="Arial"/>
          <w:sz w:val="22"/>
          <w:szCs w:val="22"/>
        </w:rPr>
        <w:t xml:space="preserve"> </w:t>
      </w:r>
      <w:r w:rsidRPr="00FE04DF">
        <w:rPr>
          <w:rFonts w:ascii="Verdana" w:hAnsi="Verdana" w:cs="Arial"/>
          <w:sz w:val="22"/>
          <w:szCs w:val="22"/>
          <w:u w:val="single"/>
        </w:rPr>
        <w:t>challenges and</w:t>
      </w:r>
      <w:r w:rsidRPr="00E30EC9">
        <w:rPr>
          <w:rFonts w:ascii="Verdana" w:hAnsi="Verdana" w:cs="Arial"/>
          <w:sz w:val="22"/>
          <w:szCs w:val="22"/>
          <w:u w:val="single"/>
        </w:rPr>
        <w:t xml:space="preserve"> </w:t>
      </w:r>
      <w:r w:rsidRPr="00697E70">
        <w:rPr>
          <w:rFonts w:ascii="Verdana" w:hAnsi="Verdana" w:cs="Arial"/>
          <w:sz w:val="22"/>
          <w:szCs w:val="22"/>
          <w:u w:val="single"/>
        </w:rPr>
        <w:t>success stories</w:t>
      </w:r>
      <w:r>
        <w:rPr>
          <w:rFonts w:ascii="Verdana" w:hAnsi="Verdana" w:cs="Arial"/>
          <w:sz w:val="22"/>
          <w:szCs w:val="22"/>
          <w:u w:val="single"/>
        </w:rPr>
        <w:t>,</w:t>
      </w:r>
      <w:r w:rsidRPr="00697E70">
        <w:rPr>
          <w:rFonts w:ascii="Verdana" w:hAnsi="Verdana" w:cs="Arial"/>
          <w:sz w:val="22"/>
          <w:szCs w:val="22"/>
          <w:u w:val="single"/>
        </w:rPr>
        <w:t xml:space="preserve"> and lessons learned</w:t>
      </w:r>
      <w:r w:rsidRPr="00697E70">
        <w:rPr>
          <w:rFonts w:ascii="Verdana" w:hAnsi="Verdana" w:cs="Arial"/>
          <w:sz w:val="22"/>
          <w:szCs w:val="22"/>
        </w:rPr>
        <w:t xml:space="preserve"> during the reporting period</w:t>
      </w:r>
      <w:r>
        <w:rPr>
          <w:rFonts w:ascii="Verdana" w:hAnsi="Verdana" w:cs="Arial"/>
          <w:sz w:val="22"/>
          <w:szCs w:val="22"/>
        </w:rPr>
        <w:t>.</w:t>
      </w:r>
    </w:p>
    <w:p w14:paraId="6A295965" w14:textId="77777777" w:rsidR="0048339D" w:rsidRDefault="0048339D" w:rsidP="0048339D">
      <w:pPr>
        <w:widowControl w:val="0"/>
        <w:tabs>
          <w:tab w:val="left" w:pos="360"/>
        </w:tabs>
        <w:autoSpaceDE w:val="0"/>
        <w:autoSpaceDN w:val="0"/>
        <w:adjustRightInd w:val="0"/>
        <w:ind w:left="360"/>
        <w:rPr>
          <w:rFonts w:ascii="Verdana" w:hAnsi="Verdana" w:cs="Arial"/>
          <w:sz w:val="22"/>
          <w:szCs w:val="22"/>
        </w:rPr>
      </w:pPr>
    </w:p>
    <w:p w14:paraId="4F576DC7" w14:textId="77777777" w:rsidR="0048339D" w:rsidRDefault="0048339D" w:rsidP="0048339D">
      <w:pPr>
        <w:widowControl w:val="0"/>
        <w:tabs>
          <w:tab w:val="left" w:pos="360"/>
        </w:tabs>
        <w:autoSpaceDE w:val="0"/>
        <w:autoSpaceDN w:val="0"/>
        <w:adjustRightInd w:val="0"/>
        <w:ind w:left="360"/>
        <w:rPr>
          <w:rFonts w:ascii="Verdana" w:hAnsi="Verdana" w:cs="Arial"/>
          <w:sz w:val="22"/>
          <w:szCs w:val="22"/>
        </w:rPr>
      </w:pPr>
    </w:p>
    <w:p w14:paraId="681B4F52" w14:textId="77777777" w:rsidR="0048339D" w:rsidRPr="00E30EC9" w:rsidRDefault="0048339D" w:rsidP="00736D12">
      <w:pPr>
        <w:pStyle w:val="ListParagraph"/>
        <w:numPr>
          <w:ilvl w:val="1"/>
          <w:numId w:val="3"/>
        </w:numPr>
        <w:shd w:val="clear" w:color="auto" w:fill="FFFFFF"/>
        <w:spacing w:after="60"/>
        <w:ind w:left="360"/>
        <w:rPr>
          <w:rFonts w:asciiTheme="minorHAnsi" w:hAnsiTheme="minorHAnsi"/>
          <w:sz w:val="22"/>
          <w:szCs w:val="22"/>
        </w:rPr>
      </w:pPr>
      <w:r w:rsidRPr="00E30EC9">
        <w:rPr>
          <w:rFonts w:asciiTheme="minorHAnsi" w:hAnsiTheme="minorHAnsi"/>
          <w:sz w:val="22"/>
          <w:szCs w:val="22"/>
          <w:u w:val="single"/>
        </w:rPr>
        <w:t>Collaborative Efforts</w:t>
      </w:r>
      <w:r w:rsidRPr="00E30EC9">
        <w:rPr>
          <w:rFonts w:asciiTheme="minorHAnsi" w:hAnsiTheme="minorHAnsi"/>
          <w:sz w:val="22"/>
          <w:szCs w:val="22"/>
        </w:rPr>
        <w:t xml:space="preserve"> </w:t>
      </w:r>
    </w:p>
    <w:p w14:paraId="34DF8F38" w14:textId="77777777" w:rsidR="00736D12" w:rsidRPr="00736D12" w:rsidRDefault="00736D12" w:rsidP="00736D12">
      <w:pPr>
        <w:tabs>
          <w:tab w:val="left" w:pos="360"/>
        </w:tabs>
        <w:spacing w:after="120"/>
        <w:ind w:left="360"/>
        <w:rPr>
          <w:rFonts w:ascii="Verdana" w:hAnsi="Verdana" w:cs="Arial"/>
          <w:bCs/>
          <w:sz w:val="22"/>
          <w:szCs w:val="22"/>
        </w:rPr>
      </w:pPr>
      <w:r w:rsidRPr="00736D12">
        <w:rPr>
          <w:rFonts w:ascii="Verdana" w:hAnsi="Verdana" w:cs="Arial"/>
          <w:bCs/>
          <w:sz w:val="22"/>
          <w:szCs w:val="22"/>
        </w:rPr>
        <w:t>Describe any collaborative efforts that occurred during this funding period with programs outside your organization to support the sustainability of HIV screening.</w:t>
      </w:r>
      <w:bookmarkStart w:id="0" w:name="_Hlk161752367"/>
      <w:r w:rsidRPr="00736D12">
        <w:rPr>
          <w:rFonts w:ascii="Verdana" w:hAnsi="Verdana" w:cs="Arial"/>
          <w:bCs/>
          <w:sz w:val="22"/>
          <w:szCs w:val="22"/>
        </w:rPr>
        <w:t xml:space="preserve"> For example, Local Health Authority/Public Health Follow Up; partnering with other healthcare organizations to enhance linkage to care/Rapid Start, and to increase awareness of and referrals to PrEP and nPEP; community events to increase awareness about your screening program; education efforts for the community about HIV and the importance of knowing your HIV status, </w:t>
      </w:r>
      <w:proofErr w:type="spellStart"/>
      <w:r w:rsidRPr="00736D12">
        <w:rPr>
          <w:rFonts w:ascii="Verdana" w:hAnsi="Verdana" w:cs="Arial"/>
          <w:bCs/>
          <w:sz w:val="22"/>
          <w:szCs w:val="22"/>
        </w:rPr>
        <w:t>TasP</w:t>
      </w:r>
      <w:proofErr w:type="spellEnd"/>
      <w:r w:rsidRPr="00736D12">
        <w:rPr>
          <w:rFonts w:ascii="Verdana" w:hAnsi="Verdana" w:cs="Arial"/>
          <w:bCs/>
          <w:sz w:val="22"/>
          <w:szCs w:val="22"/>
        </w:rPr>
        <w:t xml:space="preserve">, etc. </w:t>
      </w:r>
      <w:bookmarkEnd w:id="0"/>
    </w:p>
    <w:p w14:paraId="090E2FB4" w14:textId="77777777" w:rsidR="0048339D" w:rsidRPr="00C333E7" w:rsidRDefault="0048339D" w:rsidP="0048339D">
      <w:pPr>
        <w:shd w:val="clear" w:color="auto" w:fill="FFFFFF"/>
        <w:spacing w:before="60" w:after="60"/>
        <w:ind w:left="360"/>
        <w:rPr>
          <w:rFonts w:asciiTheme="minorHAnsi" w:hAnsiTheme="minorHAnsi"/>
          <w:sz w:val="22"/>
          <w:szCs w:val="22"/>
        </w:rPr>
      </w:pPr>
    </w:p>
    <w:p w14:paraId="0048C0EB" w14:textId="77777777" w:rsidR="0048339D" w:rsidRPr="00E30EC9" w:rsidRDefault="0048339D" w:rsidP="00736D12">
      <w:pPr>
        <w:pStyle w:val="ListParagraph"/>
        <w:numPr>
          <w:ilvl w:val="1"/>
          <w:numId w:val="3"/>
        </w:numPr>
        <w:spacing w:after="60" w:line="262" w:lineRule="auto"/>
        <w:ind w:left="360"/>
        <w:rPr>
          <w:rFonts w:ascii="Verdana" w:hAnsi="Verdana"/>
          <w:sz w:val="22"/>
          <w:szCs w:val="22"/>
        </w:rPr>
      </w:pPr>
      <w:r w:rsidRPr="00E30EC9">
        <w:rPr>
          <w:rFonts w:ascii="Verdana" w:hAnsi="Verdana"/>
          <w:sz w:val="22"/>
          <w:szCs w:val="22"/>
          <w:u w:val="single"/>
        </w:rPr>
        <w:t>Community Activities</w:t>
      </w:r>
      <w:r w:rsidRPr="00E30EC9">
        <w:rPr>
          <w:rFonts w:ascii="Verdana" w:hAnsi="Verdana"/>
          <w:sz w:val="22"/>
          <w:szCs w:val="22"/>
        </w:rPr>
        <w:t xml:space="preserve">  </w:t>
      </w:r>
    </w:p>
    <w:p w14:paraId="021DB784" w14:textId="24BF0CBF" w:rsidR="0048339D" w:rsidRDefault="0048339D" w:rsidP="0048339D">
      <w:pPr>
        <w:spacing w:after="60" w:line="262" w:lineRule="auto"/>
        <w:ind w:left="360"/>
        <w:rPr>
          <w:rFonts w:asciiTheme="minorHAnsi" w:hAnsiTheme="minorHAnsi"/>
          <w:sz w:val="22"/>
          <w:szCs w:val="22"/>
        </w:rPr>
      </w:pPr>
      <w:r w:rsidRPr="00214A7E">
        <w:rPr>
          <w:rFonts w:asciiTheme="minorHAnsi" w:hAnsiTheme="minorHAnsi"/>
          <w:sz w:val="22"/>
          <w:szCs w:val="22"/>
        </w:rPr>
        <w:t xml:space="preserve">Provide </w:t>
      </w:r>
      <w:proofErr w:type="gramStart"/>
      <w:r w:rsidRPr="00214A7E">
        <w:rPr>
          <w:rFonts w:asciiTheme="minorHAnsi" w:hAnsiTheme="minorHAnsi"/>
          <w:sz w:val="22"/>
          <w:szCs w:val="22"/>
        </w:rPr>
        <w:t>a </w:t>
      </w:r>
      <w:r>
        <w:rPr>
          <w:rFonts w:asciiTheme="minorHAnsi" w:hAnsiTheme="minorHAnsi"/>
          <w:sz w:val="22"/>
          <w:szCs w:val="22"/>
        </w:rPr>
        <w:t xml:space="preserve">brief </w:t>
      </w:r>
      <w:r w:rsidRPr="00214A7E">
        <w:rPr>
          <w:rFonts w:asciiTheme="minorHAnsi" w:hAnsiTheme="minorHAnsi"/>
          <w:sz w:val="22"/>
          <w:szCs w:val="22"/>
        </w:rPr>
        <w:t>summary</w:t>
      </w:r>
      <w:proofErr w:type="gramEnd"/>
      <w:r w:rsidRPr="00214A7E">
        <w:rPr>
          <w:rFonts w:asciiTheme="minorHAnsi" w:hAnsiTheme="minorHAnsi"/>
          <w:sz w:val="22"/>
          <w:szCs w:val="22"/>
        </w:rPr>
        <w:t> of </w:t>
      </w:r>
      <w:r w:rsidRPr="00214A7E">
        <w:rPr>
          <w:rFonts w:asciiTheme="minorHAnsi" w:hAnsiTheme="minorHAnsi"/>
          <w:sz w:val="22"/>
          <w:szCs w:val="22"/>
          <w:u w:val="single"/>
        </w:rPr>
        <w:t>significant</w:t>
      </w:r>
      <w:r>
        <w:rPr>
          <w:rFonts w:asciiTheme="minorHAnsi" w:hAnsiTheme="minorHAnsi"/>
          <w:sz w:val="22"/>
          <w:szCs w:val="22"/>
        </w:rPr>
        <w:t> </w:t>
      </w:r>
      <w:r w:rsidRPr="00214A7E">
        <w:rPr>
          <w:rFonts w:asciiTheme="minorHAnsi" w:hAnsiTheme="minorHAnsi"/>
          <w:sz w:val="22"/>
          <w:szCs w:val="22"/>
        </w:rPr>
        <w:t>community</w:t>
      </w:r>
      <w:r>
        <w:rPr>
          <w:rFonts w:asciiTheme="minorHAnsi" w:hAnsiTheme="minorHAnsi"/>
          <w:sz w:val="22"/>
          <w:szCs w:val="22"/>
        </w:rPr>
        <w:t xml:space="preserve"> events not already</w:t>
      </w:r>
      <w:r w:rsidRPr="009C7249">
        <w:rPr>
          <w:rFonts w:asciiTheme="minorHAnsi" w:hAnsiTheme="minorHAnsi"/>
          <w:sz w:val="22"/>
          <w:szCs w:val="22"/>
        </w:rPr>
        <w:t xml:space="preserve"> described in another section of this report</w:t>
      </w:r>
      <w:r>
        <w:rPr>
          <w:rFonts w:asciiTheme="minorHAnsi" w:hAnsiTheme="minorHAnsi"/>
          <w:sz w:val="22"/>
          <w:szCs w:val="22"/>
        </w:rPr>
        <w:t xml:space="preserve">. </w:t>
      </w:r>
      <w:r w:rsidRPr="00214A7E">
        <w:rPr>
          <w:rFonts w:asciiTheme="minorHAnsi" w:hAnsiTheme="minorHAnsi"/>
          <w:sz w:val="22"/>
          <w:szCs w:val="22"/>
        </w:rPr>
        <w:t xml:space="preserve">Include anything you believe to be important to understand your program in the larger </w:t>
      </w:r>
      <w:r>
        <w:rPr>
          <w:rFonts w:asciiTheme="minorHAnsi" w:hAnsiTheme="minorHAnsi"/>
          <w:sz w:val="22"/>
          <w:szCs w:val="22"/>
        </w:rPr>
        <w:t>context of your community (</w:t>
      </w:r>
      <w:r w:rsidR="00C50956">
        <w:rPr>
          <w:rFonts w:asciiTheme="minorHAnsi" w:hAnsiTheme="minorHAnsi"/>
          <w:sz w:val="22"/>
          <w:szCs w:val="22"/>
        </w:rPr>
        <w:t>e.g.,</w:t>
      </w:r>
      <w:r>
        <w:rPr>
          <w:rFonts w:asciiTheme="minorHAnsi" w:hAnsiTheme="minorHAnsi"/>
          <w:sz w:val="22"/>
          <w:szCs w:val="22"/>
        </w:rPr>
        <w:t xml:space="preserve"> </w:t>
      </w:r>
      <w:r w:rsidR="00F24C61" w:rsidRPr="1D001237">
        <w:rPr>
          <w:rFonts w:asciiTheme="minorHAnsi" w:hAnsiTheme="minorHAnsi"/>
          <w:sz w:val="22"/>
          <w:szCs w:val="22"/>
        </w:rPr>
        <w:t xml:space="preserve">National Condom Week or HIV Awareness Days, </w:t>
      </w:r>
      <w:r w:rsidRPr="00214A7E">
        <w:rPr>
          <w:rFonts w:asciiTheme="minorHAnsi" w:hAnsiTheme="minorHAnsi"/>
          <w:sz w:val="22"/>
          <w:szCs w:val="22"/>
        </w:rPr>
        <w:t>religious leader</w:t>
      </w:r>
      <w:r>
        <w:rPr>
          <w:rFonts w:asciiTheme="minorHAnsi" w:hAnsiTheme="minorHAnsi"/>
          <w:sz w:val="22"/>
          <w:szCs w:val="22"/>
        </w:rPr>
        <w:t>s</w:t>
      </w:r>
      <w:r w:rsidRPr="00214A7E">
        <w:rPr>
          <w:rFonts w:asciiTheme="minorHAnsi" w:hAnsiTheme="minorHAnsi"/>
          <w:sz w:val="22"/>
          <w:szCs w:val="22"/>
        </w:rPr>
        <w:t xml:space="preserve"> support HIV testing, loss of funding for </w:t>
      </w:r>
      <w:r w:rsidR="00C50956" w:rsidRPr="00214A7E">
        <w:rPr>
          <w:rFonts w:asciiTheme="minorHAnsi" w:hAnsiTheme="minorHAnsi"/>
          <w:sz w:val="22"/>
          <w:szCs w:val="22"/>
        </w:rPr>
        <w:t>low-income</w:t>
      </w:r>
      <w:r w:rsidRPr="00214A7E">
        <w:rPr>
          <w:rFonts w:asciiTheme="minorHAnsi" w:hAnsiTheme="minorHAnsi"/>
          <w:sz w:val="22"/>
          <w:szCs w:val="22"/>
        </w:rPr>
        <w:t xml:space="preserve"> housing, local politician supports LGBTQ in the news</w:t>
      </w:r>
      <w:r>
        <w:rPr>
          <w:rFonts w:asciiTheme="minorHAnsi" w:hAnsiTheme="minorHAnsi"/>
          <w:sz w:val="22"/>
          <w:szCs w:val="22"/>
        </w:rPr>
        <w:t>, etc.</w:t>
      </w:r>
      <w:r w:rsidRPr="00214A7E">
        <w:rPr>
          <w:rFonts w:asciiTheme="minorHAnsi" w:hAnsiTheme="minorHAnsi"/>
          <w:sz w:val="22"/>
          <w:szCs w:val="22"/>
        </w:rPr>
        <w:t>). </w:t>
      </w:r>
    </w:p>
    <w:p w14:paraId="4915E2A6" w14:textId="77777777" w:rsidR="0048339D" w:rsidRDefault="0048339D" w:rsidP="0048339D">
      <w:pPr>
        <w:spacing w:after="60" w:line="262" w:lineRule="auto"/>
        <w:ind w:left="360"/>
        <w:rPr>
          <w:rFonts w:asciiTheme="minorHAnsi" w:hAnsiTheme="minorHAnsi"/>
          <w:sz w:val="22"/>
          <w:szCs w:val="22"/>
        </w:rPr>
      </w:pPr>
    </w:p>
    <w:p w14:paraId="67A4DC26" w14:textId="77777777" w:rsidR="0048339D" w:rsidRPr="00E30EC9" w:rsidRDefault="0048339D" w:rsidP="00736D12">
      <w:pPr>
        <w:pStyle w:val="ListParagraph"/>
        <w:numPr>
          <w:ilvl w:val="0"/>
          <w:numId w:val="6"/>
        </w:numPr>
        <w:spacing w:after="60" w:line="262" w:lineRule="auto"/>
        <w:ind w:left="450"/>
        <w:rPr>
          <w:rFonts w:asciiTheme="minorHAnsi" w:hAnsiTheme="minorHAnsi"/>
          <w:sz w:val="22"/>
          <w:szCs w:val="22"/>
          <w:u w:val="single"/>
        </w:rPr>
      </w:pPr>
      <w:r w:rsidRPr="00E30EC9">
        <w:rPr>
          <w:rFonts w:asciiTheme="minorHAnsi" w:hAnsiTheme="minorHAnsi"/>
          <w:sz w:val="22"/>
          <w:szCs w:val="22"/>
          <w:u w:val="single"/>
        </w:rPr>
        <w:t>Community Engagement</w:t>
      </w:r>
    </w:p>
    <w:p w14:paraId="4D48911A" w14:textId="42F48FF7" w:rsidR="00736D12" w:rsidRDefault="0048339D" w:rsidP="00736D12">
      <w:pPr>
        <w:spacing w:after="60" w:line="262" w:lineRule="auto"/>
        <w:ind w:left="360"/>
        <w:rPr>
          <w:rFonts w:asciiTheme="minorHAnsi" w:hAnsiTheme="minorHAnsi"/>
          <w:sz w:val="22"/>
          <w:szCs w:val="22"/>
        </w:rPr>
      </w:pPr>
      <w:r>
        <w:rPr>
          <w:rFonts w:asciiTheme="minorHAnsi" w:hAnsiTheme="minorHAnsi"/>
          <w:sz w:val="22"/>
          <w:szCs w:val="22"/>
        </w:rPr>
        <w:t xml:space="preserve">Briefly </w:t>
      </w:r>
      <w:r w:rsidRPr="00D268FA">
        <w:rPr>
          <w:rFonts w:asciiTheme="minorHAnsi" w:hAnsiTheme="minorHAnsi"/>
          <w:sz w:val="22"/>
          <w:szCs w:val="22"/>
        </w:rPr>
        <w:t>discuss activities</w:t>
      </w:r>
      <w:r>
        <w:rPr>
          <w:rFonts w:asciiTheme="minorHAnsi" w:hAnsiTheme="minorHAnsi"/>
          <w:sz w:val="22"/>
          <w:szCs w:val="22"/>
        </w:rPr>
        <w:t xml:space="preserve"> not already</w:t>
      </w:r>
      <w:r w:rsidRPr="009C7249">
        <w:rPr>
          <w:rFonts w:asciiTheme="minorHAnsi" w:hAnsiTheme="minorHAnsi"/>
          <w:sz w:val="22"/>
          <w:szCs w:val="22"/>
        </w:rPr>
        <w:t xml:space="preserve"> d</w:t>
      </w:r>
      <w:r>
        <w:rPr>
          <w:rFonts w:asciiTheme="minorHAnsi" w:hAnsiTheme="minorHAnsi"/>
          <w:sz w:val="22"/>
          <w:szCs w:val="22"/>
        </w:rPr>
        <w:t>iscuss</w:t>
      </w:r>
      <w:r w:rsidRPr="009C7249">
        <w:rPr>
          <w:rFonts w:asciiTheme="minorHAnsi" w:hAnsiTheme="minorHAnsi"/>
          <w:sz w:val="22"/>
          <w:szCs w:val="22"/>
        </w:rPr>
        <w:t>ed in another section of this report</w:t>
      </w:r>
      <w:r w:rsidRPr="00D268FA">
        <w:rPr>
          <w:rFonts w:asciiTheme="minorHAnsi" w:hAnsiTheme="minorHAnsi"/>
          <w:sz w:val="22"/>
          <w:szCs w:val="22"/>
        </w:rPr>
        <w:t xml:space="preserve"> to ensure community and stakeholder engagement (for example Community Advisory Board, Client Surveys/Focus groups, etc.) to assist with programmatic decision</w:t>
      </w:r>
      <w:r w:rsidR="00C50956">
        <w:rPr>
          <w:rFonts w:asciiTheme="minorHAnsi" w:hAnsiTheme="minorHAnsi"/>
          <w:sz w:val="22"/>
          <w:szCs w:val="22"/>
        </w:rPr>
        <w:t>-</w:t>
      </w:r>
      <w:r w:rsidRPr="00D268FA">
        <w:rPr>
          <w:rFonts w:asciiTheme="minorHAnsi" w:hAnsiTheme="minorHAnsi"/>
          <w:sz w:val="22"/>
          <w:szCs w:val="22"/>
        </w:rPr>
        <w:t>making</w:t>
      </w:r>
      <w:r w:rsidR="00C50956" w:rsidRPr="00D268FA">
        <w:rPr>
          <w:rFonts w:asciiTheme="minorHAnsi" w:hAnsiTheme="minorHAnsi"/>
          <w:sz w:val="22"/>
          <w:szCs w:val="22"/>
        </w:rPr>
        <w:t xml:space="preserve">. </w:t>
      </w:r>
    </w:p>
    <w:p w14:paraId="5DC75018" w14:textId="77777777" w:rsidR="00736D12" w:rsidRDefault="00736D12" w:rsidP="00736D12">
      <w:pPr>
        <w:spacing w:after="60" w:line="262" w:lineRule="auto"/>
        <w:ind w:left="360"/>
        <w:rPr>
          <w:rFonts w:asciiTheme="minorHAnsi" w:hAnsiTheme="minorHAnsi"/>
          <w:sz w:val="22"/>
          <w:szCs w:val="22"/>
        </w:rPr>
      </w:pPr>
    </w:p>
    <w:p w14:paraId="31E3334E" w14:textId="72B19D97" w:rsidR="00736D12" w:rsidRPr="00736D12" w:rsidRDefault="00736D12" w:rsidP="00736D12">
      <w:pPr>
        <w:pStyle w:val="ListParagraph"/>
        <w:numPr>
          <w:ilvl w:val="0"/>
          <w:numId w:val="6"/>
        </w:numPr>
        <w:spacing w:after="60" w:line="262" w:lineRule="auto"/>
        <w:ind w:left="360"/>
        <w:rPr>
          <w:rFonts w:asciiTheme="minorHAnsi" w:hAnsiTheme="minorHAnsi"/>
          <w:sz w:val="22"/>
          <w:szCs w:val="22"/>
        </w:rPr>
      </w:pPr>
      <w:r w:rsidRPr="00736D12">
        <w:rPr>
          <w:rFonts w:ascii="Verdana" w:hAnsi="Verdana"/>
          <w:sz w:val="22"/>
          <w:szCs w:val="22"/>
          <w:u w:val="single"/>
        </w:rPr>
        <w:t>Ending the HIV Epidemic Plan</w:t>
      </w:r>
      <w:r w:rsidRPr="00736D12">
        <w:rPr>
          <w:rFonts w:ascii="Verdana" w:hAnsi="Verdana"/>
          <w:sz w:val="22"/>
          <w:szCs w:val="22"/>
        </w:rPr>
        <w:t xml:space="preserve"> </w:t>
      </w:r>
    </w:p>
    <w:p w14:paraId="7434125F" w14:textId="77777777" w:rsidR="00736D12" w:rsidRDefault="00736D12" w:rsidP="00736D12">
      <w:pPr>
        <w:spacing w:after="60" w:line="262" w:lineRule="auto"/>
        <w:ind w:left="360"/>
        <w:rPr>
          <w:rFonts w:asciiTheme="minorHAnsi" w:hAnsiTheme="minorHAnsi"/>
          <w:sz w:val="22"/>
          <w:szCs w:val="22"/>
        </w:rPr>
      </w:pPr>
      <w:r>
        <w:rPr>
          <w:rFonts w:ascii="Verdana" w:hAnsi="Verdana"/>
          <w:sz w:val="22"/>
          <w:szCs w:val="22"/>
        </w:rPr>
        <w:t xml:space="preserve">Discuss your program’s participation in your community’s efforts, e.g., Fast Track Cities, local community collaboratives, etc., to organize a formal </w:t>
      </w:r>
      <w:r w:rsidRPr="00CB681F">
        <w:rPr>
          <w:rFonts w:asciiTheme="minorHAnsi" w:hAnsiTheme="minorHAnsi"/>
          <w:sz w:val="22"/>
          <w:szCs w:val="22"/>
        </w:rPr>
        <w:t xml:space="preserve">plan to end the HIV epidemic. </w:t>
      </w:r>
    </w:p>
    <w:p w14:paraId="2D679872" w14:textId="3C0970E8" w:rsidR="00736D12" w:rsidRDefault="00736D12" w:rsidP="00736D12">
      <w:pPr>
        <w:spacing w:before="160" w:line="262" w:lineRule="auto"/>
        <w:ind w:left="360"/>
        <w:rPr>
          <w:rFonts w:asciiTheme="minorHAnsi" w:hAnsiTheme="minorHAnsi"/>
          <w:sz w:val="20"/>
          <w:szCs w:val="20"/>
        </w:rPr>
      </w:pPr>
      <w:r w:rsidRPr="00DB512E">
        <w:rPr>
          <w:rFonts w:asciiTheme="minorHAnsi" w:hAnsiTheme="minorHAnsi"/>
          <w:sz w:val="20"/>
          <w:szCs w:val="20"/>
        </w:rPr>
        <w:t xml:space="preserve">For more information, visit the </w:t>
      </w:r>
      <w:r w:rsidRPr="00DB512E">
        <w:rPr>
          <w:rFonts w:asciiTheme="minorHAnsi" w:hAnsiTheme="minorHAnsi"/>
          <w:i/>
          <w:iCs/>
          <w:sz w:val="20"/>
          <w:szCs w:val="20"/>
        </w:rPr>
        <w:t>Achieving Together: A Community Plan to End the HIV Epidemic in Texas</w:t>
      </w:r>
      <w:r w:rsidRPr="00DB512E">
        <w:rPr>
          <w:rFonts w:asciiTheme="minorHAnsi" w:hAnsiTheme="minorHAnsi"/>
          <w:sz w:val="20"/>
          <w:szCs w:val="20"/>
        </w:rPr>
        <w:t xml:space="preserve"> website </w:t>
      </w:r>
      <w:hyperlink r:id="rId13" w:history="1">
        <w:r w:rsidRPr="00DB512E">
          <w:rPr>
            <w:rStyle w:val="Hyperlink"/>
            <w:rFonts w:asciiTheme="minorHAnsi" w:eastAsiaTheme="majorEastAsia" w:hAnsiTheme="minorHAnsi"/>
            <w:sz w:val="20"/>
            <w:szCs w:val="20"/>
          </w:rPr>
          <w:t>https://achievingtogethertx.org/</w:t>
        </w:r>
      </w:hyperlink>
      <w:r w:rsidRPr="00DB512E">
        <w:rPr>
          <w:rFonts w:asciiTheme="minorHAnsi" w:hAnsiTheme="minorHAnsi"/>
          <w:sz w:val="20"/>
          <w:szCs w:val="20"/>
        </w:rPr>
        <w:t xml:space="preserve"> to get involved and learn more. </w:t>
      </w:r>
    </w:p>
    <w:p w14:paraId="513D40A2" w14:textId="77777777" w:rsidR="00736D12" w:rsidRPr="00736D12" w:rsidRDefault="00736D12" w:rsidP="00736D12">
      <w:pPr>
        <w:spacing w:before="160" w:line="262" w:lineRule="auto"/>
        <w:ind w:left="360"/>
        <w:rPr>
          <w:rFonts w:asciiTheme="minorHAnsi" w:hAnsiTheme="minorHAnsi"/>
          <w:sz w:val="20"/>
          <w:szCs w:val="20"/>
        </w:rPr>
      </w:pPr>
    </w:p>
    <w:p w14:paraId="29FD4F74" w14:textId="7E3279A0" w:rsidR="0048339D" w:rsidRPr="000C25B0" w:rsidRDefault="0048339D" w:rsidP="000C25B0">
      <w:pPr>
        <w:pStyle w:val="Heading1"/>
        <w:rPr>
          <w:rFonts w:asciiTheme="majorHAnsi" w:hAnsiTheme="majorHAnsi"/>
          <w:sz w:val="28"/>
          <w:szCs w:val="28"/>
        </w:rPr>
      </w:pPr>
      <w:r w:rsidRPr="000C25B0">
        <w:rPr>
          <w:rFonts w:asciiTheme="majorHAnsi" w:hAnsiTheme="majorHAnsi"/>
          <w:sz w:val="28"/>
          <w:szCs w:val="28"/>
        </w:rPr>
        <w:lastRenderedPageBreak/>
        <w:t>C</w:t>
      </w:r>
      <w:r w:rsidR="000C25B0" w:rsidRPr="000C25B0">
        <w:rPr>
          <w:rFonts w:asciiTheme="majorHAnsi" w:hAnsiTheme="majorHAnsi"/>
          <w:sz w:val="28"/>
          <w:szCs w:val="28"/>
        </w:rPr>
        <w:t>ontinuous</w:t>
      </w:r>
      <w:r w:rsidRPr="000C25B0">
        <w:rPr>
          <w:rFonts w:asciiTheme="majorHAnsi" w:hAnsiTheme="majorHAnsi"/>
          <w:sz w:val="28"/>
          <w:szCs w:val="28"/>
        </w:rPr>
        <w:t xml:space="preserve"> Q</w:t>
      </w:r>
      <w:r w:rsidR="000C25B0" w:rsidRPr="000C25B0">
        <w:rPr>
          <w:rFonts w:asciiTheme="majorHAnsi" w:hAnsiTheme="majorHAnsi"/>
          <w:sz w:val="28"/>
          <w:szCs w:val="28"/>
        </w:rPr>
        <w:t>uality Improvement (CQI) and Monitoring</w:t>
      </w:r>
    </w:p>
    <w:p w14:paraId="7170E236" w14:textId="77777777" w:rsidR="000C25B0" w:rsidRPr="000C25B0" w:rsidRDefault="000C25B0" w:rsidP="000C25B0"/>
    <w:p w14:paraId="75DDD294" w14:textId="77777777" w:rsidR="0048339D" w:rsidRDefault="0048339D" w:rsidP="00736D12">
      <w:pPr>
        <w:numPr>
          <w:ilvl w:val="0"/>
          <w:numId w:val="5"/>
        </w:numPr>
        <w:tabs>
          <w:tab w:val="left" w:pos="360"/>
        </w:tabs>
        <w:spacing w:after="60"/>
        <w:ind w:left="360"/>
        <w:rPr>
          <w:rFonts w:ascii="Verdana" w:hAnsi="Verdana" w:cs="Arial"/>
          <w:sz w:val="22"/>
          <w:szCs w:val="22"/>
        </w:rPr>
      </w:pPr>
      <w:r w:rsidRPr="009C6598">
        <w:rPr>
          <w:rFonts w:ascii="Verdana" w:hAnsi="Verdana" w:cs="Arial"/>
          <w:sz w:val="22"/>
          <w:szCs w:val="22"/>
        </w:rPr>
        <w:t xml:space="preserve">During this reporting period, describe </w:t>
      </w:r>
      <w:r>
        <w:rPr>
          <w:rFonts w:ascii="Verdana" w:hAnsi="Verdana" w:cs="Arial"/>
          <w:sz w:val="22"/>
          <w:szCs w:val="22"/>
        </w:rPr>
        <w:t>continuous q</w:t>
      </w:r>
      <w:r w:rsidRPr="009C6598">
        <w:rPr>
          <w:rFonts w:ascii="Verdana" w:hAnsi="Verdana" w:cs="Arial"/>
          <w:sz w:val="22"/>
          <w:szCs w:val="22"/>
        </w:rPr>
        <w:t xml:space="preserve">uality </w:t>
      </w:r>
      <w:r>
        <w:rPr>
          <w:rFonts w:ascii="Verdana" w:hAnsi="Verdana" w:cs="Arial"/>
          <w:sz w:val="22"/>
          <w:szCs w:val="22"/>
        </w:rPr>
        <w:t>i</w:t>
      </w:r>
      <w:r w:rsidRPr="009C6598">
        <w:rPr>
          <w:rFonts w:ascii="Verdana" w:hAnsi="Verdana" w:cs="Arial"/>
          <w:sz w:val="22"/>
          <w:szCs w:val="22"/>
        </w:rPr>
        <w:t>mp</w:t>
      </w:r>
      <w:r>
        <w:rPr>
          <w:rFonts w:ascii="Verdana" w:hAnsi="Verdana" w:cs="Arial"/>
          <w:sz w:val="22"/>
          <w:szCs w:val="22"/>
        </w:rPr>
        <w:t xml:space="preserve">rovement monitoring activities performed. </w:t>
      </w:r>
    </w:p>
    <w:p w14:paraId="59E475DE" w14:textId="77777777" w:rsidR="0048339D" w:rsidRPr="00A20BD6" w:rsidRDefault="0048339D" w:rsidP="000C25B0">
      <w:pPr>
        <w:tabs>
          <w:tab w:val="left" w:pos="360"/>
        </w:tabs>
        <w:spacing w:after="60"/>
        <w:ind w:left="360"/>
        <w:rPr>
          <w:rFonts w:ascii="Verdana" w:hAnsi="Verdana" w:cs="Arial"/>
          <w:sz w:val="22"/>
          <w:szCs w:val="22"/>
        </w:rPr>
      </w:pPr>
    </w:p>
    <w:p w14:paraId="41144F41" w14:textId="77777777" w:rsidR="00EE0A93" w:rsidRPr="00670C14" w:rsidRDefault="0048339D" w:rsidP="00EE0A93">
      <w:pPr>
        <w:pStyle w:val="ListParagraph"/>
        <w:numPr>
          <w:ilvl w:val="0"/>
          <w:numId w:val="11"/>
        </w:numPr>
        <w:tabs>
          <w:tab w:val="left" w:pos="360"/>
        </w:tabs>
        <w:rPr>
          <w:rFonts w:asciiTheme="minorHAnsi" w:hAnsiTheme="minorHAnsi" w:cs="Arial"/>
          <w:sz w:val="22"/>
          <w:szCs w:val="22"/>
        </w:rPr>
      </w:pPr>
      <w:r w:rsidRPr="00EE0A93">
        <w:rPr>
          <w:rFonts w:ascii="Verdana" w:hAnsi="Verdana" w:cs="Arial"/>
          <w:sz w:val="22"/>
          <w:szCs w:val="22"/>
        </w:rPr>
        <w:t xml:space="preserve">List </w:t>
      </w:r>
      <w:r w:rsidRPr="00EE0A93">
        <w:rPr>
          <w:rFonts w:ascii="Verdana" w:hAnsi="Verdana" w:cs="Arial"/>
          <w:sz w:val="22"/>
          <w:szCs w:val="22"/>
          <w:u w:val="single"/>
        </w:rPr>
        <w:t>dates</w:t>
      </w:r>
      <w:r w:rsidRPr="00EE0A93">
        <w:rPr>
          <w:rFonts w:ascii="Verdana" w:hAnsi="Verdana" w:cs="Arial"/>
          <w:sz w:val="22"/>
          <w:szCs w:val="22"/>
        </w:rPr>
        <w:t xml:space="preserve"> when continuous quality improvement monitoring occurred, and the </w:t>
      </w:r>
      <w:r w:rsidRPr="00EE0A93">
        <w:rPr>
          <w:rFonts w:ascii="Verdana" w:hAnsi="Verdana" w:cs="Arial"/>
          <w:sz w:val="22"/>
          <w:szCs w:val="22"/>
          <w:u w:val="single"/>
        </w:rPr>
        <w:t>activities</w:t>
      </w:r>
      <w:r w:rsidRPr="00EE0A93">
        <w:rPr>
          <w:rFonts w:ascii="Verdana" w:hAnsi="Verdana" w:cs="Arial"/>
          <w:sz w:val="22"/>
          <w:szCs w:val="22"/>
        </w:rPr>
        <w:t xml:space="preserve"> performed (add more lines as needed</w:t>
      </w:r>
      <w:r w:rsidR="00EE0A93">
        <w:rPr>
          <w:rFonts w:asciiTheme="minorHAnsi" w:hAnsiTheme="minorHAnsi" w:cs="Arial"/>
          <w:sz w:val="22"/>
          <w:szCs w:val="22"/>
        </w:rPr>
        <w:t xml:space="preserve">; </w:t>
      </w:r>
      <w:proofErr w:type="gramStart"/>
      <w:r w:rsidR="00EE0A93">
        <w:rPr>
          <w:rFonts w:asciiTheme="minorHAnsi" w:hAnsiTheme="minorHAnsi" w:cs="Arial"/>
          <w:sz w:val="22"/>
          <w:szCs w:val="22"/>
        </w:rPr>
        <w:t>e.g.</w:t>
      </w:r>
      <w:proofErr w:type="gramEnd"/>
      <w:r w:rsidR="00EE0A93">
        <w:rPr>
          <w:rFonts w:asciiTheme="minorHAnsi" w:hAnsiTheme="minorHAnsi" w:cs="Arial"/>
          <w:sz w:val="22"/>
          <w:szCs w:val="22"/>
        </w:rPr>
        <w:t xml:space="preserve"> Staff Observations, chart reviews, data QA, etc.</w:t>
      </w:r>
      <w:r w:rsidR="00EE0A93" w:rsidRPr="00670C14">
        <w:rPr>
          <w:rFonts w:asciiTheme="minorHAnsi" w:hAnsiTheme="minorHAnsi" w:cs="Arial"/>
          <w:sz w:val="22"/>
          <w:szCs w:val="22"/>
        </w:rPr>
        <w:t>).</w:t>
      </w:r>
    </w:p>
    <w:p w14:paraId="61202186" w14:textId="4331400A" w:rsidR="0048339D" w:rsidRPr="00EE0A93" w:rsidRDefault="0048339D" w:rsidP="00346651">
      <w:pPr>
        <w:numPr>
          <w:ilvl w:val="0"/>
          <w:numId w:val="4"/>
        </w:numPr>
        <w:tabs>
          <w:tab w:val="left" w:pos="360"/>
        </w:tabs>
        <w:ind w:left="720" w:hanging="270"/>
        <w:rPr>
          <w:rFonts w:ascii="Verdana" w:hAnsi="Verdana" w:cs="Arial"/>
          <w:sz w:val="22"/>
          <w:szCs w:val="22"/>
        </w:rPr>
      </w:pPr>
    </w:p>
    <w:tbl>
      <w:tblPr>
        <w:tblW w:w="955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8208"/>
      </w:tblGrid>
      <w:tr w:rsidR="0048339D" w:rsidRPr="00697E70" w14:paraId="7BFAAB95" w14:textId="77777777" w:rsidTr="000C25B0">
        <w:tc>
          <w:tcPr>
            <w:tcW w:w="1350" w:type="dxa"/>
            <w:shd w:val="clear" w:color="auto" w:fill="auto"/>
          </w:tcPr>
          <w:p w14:paraId="28B2F7A9" w14:textId="77777777" w:rsidR="0048339D" w:rsidRPr="00697E70" w:rsidRDefault="0048339D" w:rsidP="004D34DD">
            <w:pPr>
              <w:tabs>
                <w:tab w:val="left" w:pos="360"/>
              </w:tabs>
              <w:ind w:left="360" w:hanging="270"/>
              <w:rPr>
                <w:rFonts w:ascii="Verdana" w:hAnsi="Verdana" w:cs="Arial"/>
              </w:rPr>
            </w:pPr>
            <w:r w:rsidRPr="00697E70">
              <w:rPr>
                <w:rFonts w:ascii="Verdana" w:hAnsi="Verdana" w:cs="Arial"/>
                <w:sz w:val="22"/>
                <w:szCs w:val="22"/>
              </w:rPr>
              <w:t>Date</w:t>
            </w:r>
          </w:p>
        </w:tc>
        <w:tc>
          <w:tcPr>
            <w:tcW w:w="8208" w:type="dxa"/>
            <w:shd w:val="clear" w:color="auto" w:fill="auto"/>
          </w:tcPr>
          <w:p w14:paraId="74D3CA09" w14:textId="77777777" w:rsidR="0048339D" w:rsidRPr="00697E70" w:rsidRDefault="0048339D" w:rsidP="004D34DD">
            <w:pPr>
              <w:tabs>
                <w:tab w:val="left" w:pos="360"/>
              </w:tabs>
              <w:ind w:left="360" w:hanging="270"/>
              <w:rPr>
                <w:rFonts w:ascii="Verdana" w:hAnsi="Verdana" w:cs="Arial"/>
              </w:rPr>
            </w:pPr>
            <w:r>
              <w:rPr>
                <w:rFonts w:ascii="Verdana" w:hAnsi="Verdana" w:cs="Arial"/>
                <w:sz w:val="22"/>
                <w:szCs w:val="22"/>
              </w:rPr>
              <w:t xml:space="preserve">Continuous </w:t>
            </w:r>
            <w:r w:rsidRPr="00697E70">
              <w:rPr>
                <w:rFonts w:ascii="Verdana" w:hAnsi="Verdana" w:cs="Arial"/>
                <w:sz w:val="22"/>
                <w:szCs w:val="22"/>
              </w:rPr>
              <w:t xml:space="preserve">Quality </w:t>
            </w:r>
            <w:r>
              <w:rPr>
                <w:rFonts w:ascii="Verdana" w:hAnsi="Verdana" w:cs="Arial"/>
                <w:sz w:val="22"/>
                <w:szCs w:val="22"/>
              </w:rPr>
              <w:t>Improvement</w:t>
            </w:r>
            <w:r w:rsidRPr="00697E70">
              <w:rPr>
                <w:rFonts w:ascii="Verdana" w:hAnsi="Verdana" w:cs="Arial"/>
                <w:sz w:val="22"/>
                <w:szCs w:val="22"/>
              </w:rPr>
              <w:t xml:space="preserve"> and Monitoring activities</w:t>
            </w:r>
          </w:p>
        </w:tc>
      </w:tr>
      <w:tr w:rsidR="0048339D" w:rsidRPr="00697E70" w14:paraId="085B4BBE" w14:textId="77777777" w:rsidTr="000C25B0">
        <w:tc>
          <w:tcPr>
            <w:tcW w:w="1350" w:type="dxa"/>
            <w:shd w:val="clear" w:color="auto" w:fill="auto"/>
          </w:tcPr>
          <w:p w14:paraId="5A957E1F" w14:textId="77777777" w:rsidR="0048339D" w:rsidRPr="00697E70" w:rsidRDefault="0048339D" w:rsidP="004D34DD">
            <w:pPr>
              <w:tabs>
                <w:tab w:val="left" w:pos="360"/>
              </w:tabs>
              <w:ind w:left="360" w:hanging="270"/>
              <w:rPr>
                <w:rFonts w:ascii="Verdana" w:hAnsi="Verdana" w:cs="Arial"/>
              </w:rPr>
            </w:pPr>
          </w:p>
        </w:tc>
        <w:tc>
          <w:tcPr>
            <w:tcW w:w="8208" w:type="dxa"/>
            <w:shd w:val="clear" w:color="auto" w:fill="auto"/>
          </w:tcPr>
          <w:p w14:paraId="34144301" w14:textId="77777777" w:rsidR="0048339D" w:rsidRPr="00697E70" w:rsidRDefault="0048339D" w:rsidP="004D34DD">
            <w:pPr>
              <w:tabs>
                <w:tab w:val="left" w:pos="360"/>
              </w:tabs>
              <w:ind w:left="360" w:hanging="270"/>
              <w:rPr>
                <w:rFonts w:ascii="Verdana" w:hAnsi="Verdana" w:cs="Arial"/>
              </w:rPr>
            </w:pPr>
          </w:p>
        </w:tc>
      </w:tr>
      <w:tr w:rsidR="0048339D" w:rsidRPr="00697E70" w14:paraId="3356A098" w14:textId="77777777" w:rsidTr="000C25B0">
        <w:tc>
          <w:tcPr>
            <w:tcW w:w="1350" w:type="dxa"/>
            <w:shd w:val="clear" w:color="auto" w:fill="auto"/>
          </w:tcPr>
          <w:p w14:paraId="31756B5A" w14:textId="77777777" w:rsidR="0048339D" w:rsidRPr="00697E70" w:rsidRDefault="0048339D" w:rsidP="004D34DD">
            <w:pPr>
              <w:tabs>
                <w:tab w:val="left" w:pos="360"/>
              </w:tabs>
              <w:ind w:left="360" w:hanging="270"/>
              <w:rPr>
                <w:rFonts w:ascii="Verdana" w:hAnsi="Verdana" w:cs="Arial"/>
              </w:rPr>
            </w:pPr>
          </w:p>
        </w:tc>
        <w:tc>
          <w:tcPr>
            <w:tcW w:w="8208" w:type="dxa"/>
            <w:shd w:val="clear" w:color="auto" w:fill="auto"/>
          </w:tcPr>
          <w:p w14:paraId="00A41F6F" w14:textId="77777777" w:rsidR="0048339D" w:rsidRPr="00697E70" w:rsidRDefault="0048339D" w:rsidP="004D34DD">
            <w:pPr>
              <w:tabs>
                <w:tab w:val="left" w:pos="360"/>
              </w:tabs>
              <w:ind w:left="360" w:hanging="270"/>
              <w:rPr>
                <w:rFonts w:ascii="Verdana" w:hAnsi="Verdana" w:cs="Arial"/>
              </w:rPr>
            </w:pPr>
          </w:p>
        </w:tc>
      </w:tr>
      <w:tr w:rsidR="0048339D" w:rsidRPr="00697E70" w14:paraId="63EF30D7" w14:textId="77777777" w:rsidTr="000C25B0">
        <w:tc>
          <w:tcPr>
            <w:tcW w:w="1350" w:type="dxa"/>
            <w:shd w:val="clear" w:color="auto" w:fill="auto"/>
          </w:tcPr>
          <w:p w14:paraId="1D5BB4B3" w14:textId="77777777" w:rsidR="0048339D" w:rsidRPr="00697E70" w:rsidRDefault="0048339D" w:rsidP="004D34DD">
            <w:pPr>
              <w:tabs>
                <w:tab w:val="left" w:pos="360"/>
              </w:tabs>
              <w:ind w:left="360" w:hanging="270"/>
              <w:rPr>
                <w:rFonts w:ascii="Verdana" w:hAnsi="Verdana" w:cs="Arial"/>
              </w:rPr>
            </w:pPr>
          </w:p>
        </w:tc>
        <w:tc>
          <w:tcPr>
            <w:tcW w:w="8208" w:type="dxa"/>
            <w:shd w:val="clear" w:color="auto" w:fill="auto"/>
          </w:tcPr>
          <w:p w14:paraId="622FEEF6" w14:textId="77777777" w:rsidR="0048339D" w:rsidRPr="00697E70" w:rsidRDefault="0048339D" w:rsidP="004D34DD">
            <w:pPr>
              <w:tabs>
                <w:tab w:val="left" w:pos="360"/>
              </w:tabs>
              <w:ind w:left="360" w:hanging="270"/>
              <w:rPr>
                <w:rFonts w:ascii="Verdana" w:hAnsi="Verdana" w:cs="Arial"/>
              </w:rPr>
            </w:pPr>
          </w:p>
        </w:tc>
      </w:tr>
    </w:tbl>
    <w:p w14:paraId="08DFCC41" w14:textId="77777777" w:rsidR="0048339D" w:rsidRPr="00697E70" w:rsidRDefault="0048339D" w:rsidP="000C25B0">
      <w:pPr>
        <w:tabs>
          <w:tab w:val="left" w:pos="360"/>
        </w:tabs>
        <w:ind w:left="720" w:hanging="270"/>
        <w:rPr>
          <w:rFonts w:ascii="Verdana" w:hAnsi="Verdana" w:cs="Arial"/>
          <w:sz w:val="22"/>
          <w:szCs w:val="22"/>
        </w:rPr>
      </w:pPr>
    </w:p>
    <w:p w14:paraId="0CAB8287" w14:textId="77777777" w:rsidR="0048339D" w:rsidRPr="00697E70" w:rsidRDefault="0048339D" w:rsidP="00736D12">
      <w:pPr>
        <w:numPr>
          <w:ilvl w:val="0"/>
          <w:numId w:val="4"/>
        </w:numPr>
        <w:tabs>
          <w:tab w:val="left" w:pos="360"/>
        </w:tabs>
        <w:ind w:left="720" w:hanging="270"/>
        <w:rPr>
          <w:rFonts w:ascii="Verdana" w:hAnsi="Verdana" w:cs="Arial"/>
          <w:sz w:val="22"/>
          <w:szCs w:val="22"/>
        </w:rPr>
      </w:pPr>
      <w:r w:rsidRPr="00697E70">
        <w:rPr>
          <w:rFonts w:ascii="Verdana" w:hAnsi="Verdana" w:cs="Arial"/>
          <w:sz w:val="22"/>
          <w:szCs w:val="22"/>
        </w:rPr>
        <w:t>Describe areas identified that need improvement.</w:t>
      </w:r>
    </w:p>
    <w:p w14:paraId="2ABB2F44" w14:textId="77777777" w:rsidR="0048339D" w:rsidRPr="00697E70" w:rsidRDefault="0048339D" w:rsidP="000C25B0">
      <w:pPr>
        <w:pStyle w:val="ListParagraph"/>
        <w:tabs>
          <w:tab w:val="left" w:pos="360"/>
        </w:tabs>
        <w:ind w:hanging="270"/>
        <w:rPr>
          <w:rFonts w:ascii="Verdana" w:hAnsi="Verdana" w:cs="Arial"/>
          <w:sz w:val="22"/>
          <w:szCs w:val="22"/>
        </w:rPr>
      </w:pPr>
    </w:p>
    <w:p w14:paraId="6A10FC59" w14:textId="77777777" w:rsidR="0048339D" w:rsidRPr="00697E70" w:rsidRDefault="0048339D" w:rsidP="000C25B0">
      <w:pPr>
        <w:tabs>
          <w:tab w:val="left" w:pos="360"/>
        </w:tabs>
        <w:ind w:left="720" w:hanging="270"/>
        <w:rPr>
          <w:rFonts w:ascii="Verdana" w:hAnsi="Verdana" w:cs="Arial"/>
          <w:sz w:val="22"/>
          <w:szCs w:val="22"/>
        </w:rPr>
      </w:pPr>
    </w:p>
    <w:p w14:paraId="28ADC876" w14:textId="77777777" w:rsidR="0048339D" w:rsidRPr="00697E70" w:rsidRDefault="0048339D" w:rsidP="00736D12">
      <w:pPr>
        <w:numPr>
          <w:ilvl w:val="0"/>
          <w:numId w:val="4"/>
        </w:numPr>
        <w:tabs>
          <w:tab w:val="left" w:pos="360"/>
        </w:tabs>
        <w:ind w:left="720" w:hanging="270"/>
        <w:rPr>
          <w:rFonts w:ascii="Verdana" w:hAnsi="Verdana" w:cs="Arial"/>
          <w:sz w:val="22"/>
          <w:szCs w:val="22"/>
          <w:u w:val="single"/>
        </w:rPr>
      </w:pPr>
      <w:r w:rsidRPr="00697E70">
        <w:rPr>
          <w:rFonts w:ascii="Verdana" w:hAnsi="Verdana" w:cs="Arial"/>
          <w:sz w:val="22"/>
          <w:szCs w:val="22"/>
        </w:rPr>
        <w:t xml:space="preserve">Describe </w:t>
      </w:r>
      <w:r>
        <w:rPr>
          <w:rFonts w:asciiTheme="minorHAnsi" w:hAnsiTheme="minorHAnsi" w:cs="Arial"/>
          <w:sz w:val="22"/>
          <w:szCs w:val="22"/>
        </w:rPr>
        <w:t>improvement</w:t>
      </w:r>
      <w:r w:rsidRPr="00670C14">
        <w:rPr>
          <w:rFonts w:asciiTheme="minorHAnsi" w:hAnsiTheme="minorHAnsi" w:cs="Arial"/>
          <w:sz w:val="22"/>
          <w:szCs w:val="22"/>
        </w:rPr>
        <w:t xml:space="preserve"> plan </w:t>
      </w:r>
      <w:r w:rsidRPr="00697E70">
        <w:rPr>
          <w:rFonts w:ascii="Verdana" w:hAnsi="Verdana" w:cs="Arial"/>
          <w:sz w:val="22"/>
          <w:szCs w:val="22"/>
        </w:rPr>
        <w:t>and timeline.</w:t>
      </w:r>
    </w:p>
    <w:p w14:paraId="2DF02073" w14:textId="77777777" w:rsidR="0048339D" w:rsidRPr="00697E70" w:rsidRDefault="0048339D" w:rsidP="000C25B0">
      <w:pPr>
        <w:tabs>
          <w:tab w:val="left" w:pos="360"/>
        </w:tabs>
        <w:ind w:left="720" w:hanging="270"/>
        <w:rPr>
          <w:rFonts w:ascii="Verdana" w:hAnsi="Verdana" w:cs="Arial"/>
          <w:sz w:val="22"/>
          <w:szCs w:val="22"/>
          <w:u w:val="single"/>
        </w:rPr>
      </w:pPr>
    </w:p>
    <w:p w14:paraId="70199D7D" w14:textId="77777777" w:rsidR="0048339D" w:rsidRPr="00697E70" w:rsidRDefault="0048339D" w:rsidP="000C25B0">
      <w:pPr>
        <w:tabs>
          <w:tab w:val="left" w:pos="360"/>
        </w:tabs>
        <w:ind w:left="720" w:hanging="270"/>
        <w:rPr>
          <w:rFonts w:ascii="Verdana" w:hAnsi="Verdana" w:cs="Arial"/>
          <w:sz w:val="22"/>
          <w:szCs w:val="22"/>
          <w:u w:val="single"/>
        </w:rPr>
      </w:pPr>
    </w:p>
    <w:p w14:paraId="21BBA9B7" w14:textId="77777777" w:rsidR="0048339D" w:rsidRPr="00786605" w:rsidRDefault="0048339D" w:rsidP="00736D12">
      <w:pPr>
        <w:numPr>
          <w:ilvl w:val="0"/>
          <w:numId w:val="4"/>
        </w:numPr>
        <w:tabs>
          <w:tab w:val="left" w:pos="360"/>
        </w:tabs>
        <w:spacing w:after="60"/>
        <w:ind w:left="720" w:hanging="270"/>
        <w:rPr>
          <w:rFonts w:ascii="Verdana" w:hAnsi="Verdana" w:cs="Arial"/>
          <w:sz w:val="22"/>
          <w:szCs w:val="22"/>
        </w:rPr>
      </w:pPr>
      <w:r w:rsidRPr="00697E70">
        <w:rPr>
          <w:rFonts w:ascii="Verdana" w:hAnsi="Verdana" w:cs="Arial"/>
          <w:sz w:val="22"/>
          <w:szCs w:val="22"/>
        </w:rPr>
        <w:t xml:space="preserve">Describe any changes made, based on </w:t>
      </w:r>
      <w:r>
        <w:rPr>
          <w:rFonts w:ascii="Verdana" w:hAnsi="Verdana" w:cs="Arial"/>
          <w:sz w:val="22"/>
          <w:szCs w:val="22"/>
        </w:rPr>
        <w:t>C</w:t>
      </w:r>
      <w:r w:rsidRPr="00697E70">
        <w:rPr>
          <w:rFonts w:ascii="Verdana" w:hAnsi="Verdana" w:cs="Arial"/>
          <w:sz w:val="22"/>
          <w:szCs w:val="22"/>
        </w:rPr>
        <w:t>QI activities, to improve the integration of routine HIV screening as a standard of care in your facility</w:t>
      </w:r>
    </w:p>
    <w:p w14:paraId="42C5758F" w14:textId="780540B7" w:rsidR="0048339D" w:rsidRPr="000C25B0" w:rsidRDefault="000C25B0" w:rsidP="000C25B0">
      <w:pPr>
        <w:pStyle w:val="Heading1"/>
        <w:rPr>
          <w:rFonts w:asciiTheme="majorHAnsi" w:hAnsiTheme="majorHAnsi"/>
          <w:sz w:val="28"/>
          <w:szCs w:val="28"/>
        </w:rPr>
      </w:pPr>
      <w:r w:rsidRPr="000C25B0">
        <w:rPr>
          <w:rFonts w:asciiTheme="majorHAnsi" w:hAnsiTheme="majorHAnsi"/>
          <w:sz w:val="28"/>
          <w:szCs w:val="28"/>
        </w:rPr>
        <w:t>Data</w:t>
      </w:r>
    </w:p>
    <w:p w14:paraId="7C909E4B" w14:textId="77777777" w:rsidR="000C25B0" w:rsidRPr="000C25B0" w:rsidRDefault="000C25B0" w:rsidP="000C25B0"/>
    <w:p w14:paraId="3A45EEB2" w14:textId="27E2E86D" w:rsidR="000C25B0" w:rsidRDefault="0048339D" w:rsidP="00736D12">
      <w:pPr>
        <w:numPr>
          <w:ilvl w:val="0"/>
          <w:numId w:val="7"/>
        </w:numPr>
        <w:tabs>
          <w:tab w:val="left" w:pos="360"/>
        </w:tabs>
        <w:spacing w:after="60"/>
        <w:rPr>
          <w:rFonts w:ascii="Verdana" w:hAnsi="Verdana" w:cs="Arial"/>
          <w:sz w:val="22"/>
          <w:szCs w:val="22"/>
        </w:rPr>
      </w:pPr>
      <w:r w:rsidRPr="00697E70">
        <w:rPr>
          <w:rFonts w:ascii="Verdana" w:hAnsi="Verdana" w:cs="Arial"/>
          <w:sz w:val="22"/>
          <w:szCs w:val="22"/>
        </w:rPr>
        <w:t>Describe how routine HIV screening data has been used to evaluate and improve meeting</w:t>
      </w:r>
      <w:r>
        <w:rPr>
          <w:rFonts w:ascii="Verdana" w:hAnsi="Verdana" w:cs="Arial"/>
          <w:sz w:val="22"/>
          <w:szCs w:val="22"/>
        </w:rPr>
        <w:t xml:space="preserve"> the</w:t>
      </w:r>
      <w:r w:rsidRPr="00697E70">
        <w:rPr>
          <w:rFonts w:ascii="Verdana" w:hAnsi="Verdana" w:cs="Arial"/>
          <w:sz w:val="22"/>
          <w:szCs w:val="22"/>
        </w:rPr>
        <w:t xml:space="preserve"> performance measures.</w:t>
      </w:r>
    </w:p>
    <w:p w14:paraId="46FB5532" w14:textId="77777777" w:rsidR="000C25B0" w:rsidRDefault="000C25B0" w:rsidP="000C25B0">
      <w:pPr>
        <w:spacing w:after="60"/>
        <w:ind w:left="720"/>
        <w:rPr>
          <w:rFonts w:ascii="Verdana" w:hAnsi="Verdana" w:cs="Arial"/>
          <w:sz w:val="22"/>
          <w:szCs w:val="22"/>
        </w:rPr>
      </w:pPr>
    </w:p>
    <w:p w14:paraId="745AFE27" w14:textId="08A7AFD1" w:rsidR="0048339D" w:rsidRPr="000C25B0" w:rsidRDefault="0048339D" w:rsidP="00736D12">
      <w:pPr>
        <w:numPr>
          <w:ilvl w:val="0"/>
          <w:numId w:val="7"/>
        </w:numPr>
        <w:tabs>
          <w:tab w:val="left" w:pos="360"/>
        </w:tabs>
        <w:spacing w:after="60"/>
        <w:rPr>
          <w:rFonts w:ascii="Verdana" w:hAnsi="Verdana" w:cs="Arial"/>
          <w:sz w:val="22"/>
          <w:szCs w:val="22"/>
        </w:rPr>
      </w:pPr>
      <w:r w:rsidRPr="000C25B0">
        <w:rPr>
          <w:rFonts w:ascii="Verdana" w:hAnsi="Verdana" w:cs="Arial"/>
          <w:sz w:val="22"/>
          <w:szCs w:val="22"/>
        </w:rPr>
        <w:t>Are you exporting data via the excel spreadsheet from an electronic health record system</w:t>
      </w:r>
      <w:r w:rsidR="00C50956" w:rsidRPr="000C25B0">
        <w:rPr>
          <w:rFonts w:ascii="Verdana" w:hAnsi="Verdana" w:cs="Arial"/>
          <w:sz w:val="22"/>
          <w:szCs w:val="22"/>
        </w:rPr>
        <w:t xml:space="preserve">? </w:t>
      </w:r>
      <w:r w:rsidRPr="000C25B0">
        <w:rPr>
          <w:rFonts w:ascii="Verdana" w:hAnsi="Verdana" w:cs="Arial"/>
          <w:sz w:val="22"/>
          <w:szCs w:val="22"/>
        </w:rPr>
        <w:t xml:space="preserve">Yes </w:t>
      </w:r>
      <w:r w:rsidRPr="000C25B0">
        <w:rPr>
          <w:rFonts w:ascii="Arial" w:hAnsi="Arial" w:cs="Arial"/>
          <w:sz w:val="20"/>
          <w:szCs w:val="20"/>
        </w:rPr>
        <w:fldChar w:fldCharType="begin">
          <w:ffData>
            <w:name w:val="Check1"/>
            <w:enabled/>
            <w:calcOnExit w:val="0"/>
            <w:checkBox>
              <w:sizeAuto/>
              <w:default w:val="0"/>
            </w:checkBox>
          </w:ffData>
        </w:fldChar>
      </w:r>
      <w:r w:rsidRPr="000C25B0">
        <w:rPr>
          <w:rFonts w:ascii="Arial" w:hAnsi="Arial" w:cs="Arial"/>
          <w:sz w:val="20"/>
          <w:szCs w:val="20"/>
        </w:rPr>
        <w:instrText xml:space="preserve"> FORMCHECKBOX </w:instrText>
      </w:r>
      <w:r w:rsidR="00646350">
        <w:rPr>
          <w:rFonts w:ascii="Arial" w:hAnsi="Arial" w:cs="Arial"/>
          <w:sz w:val="20"/>
          <w:szCs w:val="20"/>
        </w:rPr>
      </w:r>
      <w:r w:rsidR="00646350">
        <w:rPr>
          <w:rFonts w:ascii="Arial" w:hAnsi="Arial" w:cs="Arial"/>
          <w:sz w:val="20"/>
          <w:szCs w:val="20"/>
        </w:rPr>
        <w:fldChar w:fldCharType="separate"/>
      </w:r>
      <w:r w:rsidRPr="000C25B0">
        <w:rPr>
          <w:rFonts w:ascii="Arial" w:hAnsi="Arial" w:cs="Arial"/>
          <w:sz w:val="20"/>
          <w:szCs w:val="20"/>
        </w:rPr>
        <w:fldChar w:fldCharType="end"/>
      </w:r>
      <w:r w:rsidRPr="000C25B0">
        <w:rPr>
          <w:rFonts w:ascii="Verdana" w:hAnsi="Verdana" w:cs="Arial"/>
          <w:sz w:val="22"/>
          <w:szCs w:val="22"/>
        </w:rPr>
        <w:t xml:space="preserve">  No </w:t>
      </w:r>
      <w:r w:rsidRPr="000C25B0">
        <w:rPr>
          <w:rFonts w:ascii="Arial" w:hAnsi="Arial" w:cs="Arial"/>
          <w:sz w:val="20"/>
          <w:szCs w:val="20"/>
        </w:rPr>
        <w:fldChar w:fldCharType="begin">
          <w:ffData>
            <w:name w:val="Check1"/>
            <w:enabled/>
            <w:calcOnExit w:val="0"/>
            <w:checkBox>
              <w:sizeAuto/>
              <w:default w:val="0"/>
            </w:checkBox>
          </w:ffData>
        </w:fldChar>
      </w:r>
      <w:r w:rsidRPr="000C25B0">
        <w:rPr>
          <w:rFonts w:ascii="Arial" w:hAnsi="Arial" w:cs="Arial"/>
          <w:sz w:val="20"/>
          <w:szCs w:val="20"/>
        </w:rPr>
        <w:instrText xml:space="preserve"> FORMCHECKBOX </w:instrText>
      </w:r>
      <w:r w:rsidR="00646350">
        <w:rPr>
          <w:rFonts w:ascii="Arial" w:hAnsi="Arial" w:cs="Arial"/>
          <w:sz w:val="20"/>
          <w:szCs w:val="20"/>
        </w:rPr>
      </w:r>
      <w:r w:rsidR="00646350">
        <w:rPr>
          <w:rFonts w:ascii="Arial" w:hAnsi="Arial" w:cs="Arial"/>
          <w:sz w:val="20"/>
          <w:szCs w:val="20"/>
        </w:rPr>
        <w:fldChar w:fldCharType="separate"/>
      </w:r>
      <w:r w:rsidRPr="000C25B0">
        <w:rPr>
          <w:rFonts w:ascii="Arial" w:hAnsi="Arial" w:cs="Arial"/>
          <w:sz w:val="20"/>
          <w:szCs w:val="20"/>
        </w:rPr>
        <w:fldChar w:fldCharType="end"/>
      </w:r>
      <w:r w:rsidRPr="000C25B0">
        <w:rPr>
          <w:rFonts w:ascii="Verdana" w:hAnsi="Verdana" w:cs="Arial"/>
          <w:sz w:val="22"/>
          <w:szCs w:val="22"/>
        </w:rPr>
        <w:t xml:space="preserve">   </w:t>
      </w:r>
    </w:p>
    <w:p w14:paraId="1F72579A" w14:textId="00976B57" w:rsidR="000C25B0" w:rsidRDefault="000C25B0" w:rsidP="000C25B0">
      <w:pPr>
        <w:tabs>
          <w:tab w:val="left" w:pos="0"/>
        </w:tabs>
        <w:spacing w:after="60"/>
        <w:ind w:left="720" w:right="-144"/>
        <w:rPr>
          <w:rFonts w:ascii="Verdana" w:hAnsi="Verdana" w:cs="Arial"/>
          <w:sz w:val="22"/>
          <w:szCs w:val="22"/>
        </w:rPr>
      </w:pPr>
    </w:p>
    <w:p w14:paraId="61D50F15" w14:textId="4BFDAB84" w:rsidR="0048339D" w:rsidRPr="00697E70" w:rsidRDefault="000C25B0" w:rsidP="0048339D">
      <w:pPr>
        <w:tabs>
          <w:tab w:val="left" w:pos="0"/>
        </w:tabs>
        <w:spacing w:after="60"/>
        <w:ind w:right="-144"/>
        <w:rPr>
          <w:rFonts w:ascii="Verdana" w:hAnsi="Verdana" w:cs="Arial"/>
          <w:sz w:val="22"/>
          <w:szCs w:val="22"/>
        </w:rPr>
      </w:pPr>
      <w:r>
        <w:rPr>
          <w:rFonts w:ascii="Verdana" w:hAnsi="Verdana" w:cs="Arial"/>
          <w:sz w:val="22"/>
          <w:szCs w:val="22"/>
        </w:rPr>
        <w:tab/>
      </w:r>
      <w:r w:rsidR="0048339D" w:rsidRPr="00697E70">
        <w:rPr>
          <w:rFonts w:ascii="Verdana" w:hAnsi="Verdana" w:cs="Arial"/>
          <w:sz w:val="22"/>
          <w:szCs w:val="22"/>
        </w:rPr>
        <w:t xml:space="preserve">If yes, check if you are uploading via Global Scape </w:t>
      </w:r>
      <w:r w:rsidR="0048339D" w:rsidRPr="004E2E3D">
        <w:rPr>
          <w:rFonts w:ascii="Arial" w:hAnsi="Arial" w:cs="Arial"/>
          <w:sz w:val="20"/>
          <w:szCs w:val="20"/>
        </w:rPr>
        <w:fldChar w:fldCharType="begin">
          <w:ffData>
            <w:name w:val="Check1"/>
            <w:enabled/>
            <w:calcOnExit w:val="0"/>
            <w:checkBox>
              <w:sizeAuto/>
              <w:default w:val="0"/>
            </w:checkBox>
          </w:ffData>
        </w:fldChar>
      </w:r>
      <w:r w:rsidR="0048339D" w:rsidRPr="004E2E3D">
        <w:rPr>
          <w:rFonts w:ascii="Arial" w:hAnsi="Arial" w:cs="Arial"/>
          <w:sz w:val="20"/>
          <w:szCs w:val="20"/>
        </w:rPr>
        <w:instrText xml:space="preserve"> FORMCHECKBOX </w:instrText>
      </w:r>
      <w:r w:rsidR="00646350">
        <w:rPr>
          <w:rFonts w:ascii="Arial" w:hAnsi="Arial" w:cs="Arial"/>
          <w:sz w:val="20"/>
          <w:szCs w:val="20"/>
        </w:rPr>
      </w:r>
      <w:r w:rsidR="00646350">
        <w:rPr>
          <w:rFonts w:ascii="Arial" w:hAnsi="Arial" w:cs="Arial"/>
          <w:sz w:val="20"/>
          <w:szCs w:val="20"/>
        </w:rPr>
        <w:fldChar w:fldCharType="separate"/>
      </w:r>
      <w:r w:rsidR="0048339D" w:rsidRPr="004E2E3D">
        <w:rPr>
          <w:rFonts w:ascii="Arial" w:hAnsi="Arial" w:cs="Arial"/>
          <w:sz w:val="20"/>
          <w:szCs w:val="20"/>
        </w:rPr>
        <w:fldChar w:fldCharType="end"/>
      </w:r>
      <w:r w:rsidR="0048339D" w:rsidRPr="00697E70">
        <w:rPr>
          <w:rFonts w:ascii="Verdana" w:hAnsi="Verdana" w:cs="Arial"/>
          <w:sz w:val="22"/>
          <w:szCs w:val="22"/>
        </w:rPr>
        <w:t xml:space="preserve">  or Evaluation Web </w:t>
      </w:r>
      <w:r w:rsidR="0048339D" w:rsidRPr="004E2E3D">
        <w:rPr>
          <w:rFonts w:ascii="Arial" w:hAnsi="Arial" w:cs="Arial"/>
          <w:sz w:val="20"/>
          <w:szCs w:val="20"/>
        </w:rPr>
        <w:fldChar w:fldCharType="begin">
          <w:ffData>
            <w:name w:val="Check1"/>
            <w:enabled/>
            <w:calcOnExit w:val="0"/>
            <w:checkBox>
              <w:sizeAuto/>
              <w:default w:val="0"/>
            </w:checkBox>
          </w:ffData>
        </w:fldChar>
      </w:r>
      <w:r w:rsidR="0048339D" w:rsidRPr="004E2E3D">
        <w:rPr>
          <w:rFonts w:ascii="Arial" w:hAnsi="Arial" w:cs="Arial"/>
          <w:sz w:val="20"/>
          <w:szCs w:val="20"/>
        </w:rPr>
        <w:instrText xml:space="preserve"> FORMCHECKBOX </w:instrText>
      </w:r>
      <w:r w:rsidR="00646350">
        <w:rPr>
          <w:rFonts w:ascii="Arial" w:hAnsi="Arial" w:cs="Arial"/>
          <w:sz w:val="20"/>
          <w:szCs w:val="20"/>
        </w:rPr>
      </w:r>
      <w:r w:rsidR="00646350">
        <w:rPr>
          <w:rFonts w:ascii="Arial" w:hAnsi="Arial" w:cs="Arial"/>
          <w:sz w:val="20"/>
          <w:szCs w:val="20"/>
        </w:rPr>
        <w:fldChar w:fldCharType="separate"/>
      </w:r>
      <w:r w:rsidR="0048339D" w:rsidRPr="004E2E3D">
        <w:rPr>
          <w:rFonts w:ascii="Arial" w:hAnsi="Arial" w:cs="Arial"/>
          <w:sz w:val="20"/>
          <w:szCs w:val="20"/>
        </w:rPr>
        <w:fldChar w:fldCharType="end"/>
      </w:r>
      <w:r w:rsidR="0048339D" w:rsidRPr="00697E70">
        <w:rPr>
          <w:rFonts w:ascii="Verdana" w:hAnsi="Verdana" w:cs="Arial"/>
          <w:sz w:val="22"/>
          <w:szCs w:val="22"/>
        </w:rPr>
        <w:t xml:space="preserve">  </w:t>
      </w:r>
    </w:p>
    <w:p w14:paraId="45B08EA4" w14:textId="77777777" w:rsidR="0048339D" w:rsidRPr="00697E70" w:rsidRDefault="0048339D" w:rsidP="0048339D">
      <w:pPr>
        <w:tabs>
          <w:tab w:val="left" w:pos="0"/>
        </w:tabs>
        <w:spacing w:after="60"/>
        <w:ind w:right="-144"/>
        <w:rPr>
          <w:rFonts w:ascii="Verdana" w:hAnsi="Verdana" w:cs="Arial"/>
          <w:sz w:val="22"/>
          <w:szCs w:val="22"/>
        </w:rPr>
      </w:pPr>
    </w:p>
    <w:p w14:paraId="215D06A4" w14:textId="7C7AE41F" w:rsidR="0048339D" w:rsidRDefault="0048339D" w:rsidP="000C25B0">
      <w:pPr>
        <w:tabs>
          <w:tab w:val="left" w:pos="0"/>
          <w:tab w:val="left" w:pos="720"/>
        </w:tabs>
        <w:spacing w:after="60"/>
        <w:ind w:left="720"/>
        <w:rPr>
          <w:rFonts w:ascii="Verdana" w:hAnsi="Verdana" w:cs="Arial"/>
          <w:sz w:val="22"/>
          <w:szCs w:val="22"/>
        </w:rPr>
      </w:pPr>
      <w:r w:rsidRPr="00697E70">
        <w:rPr>
          <w:rFonts w:ascii="Verdana" w:hAnsi="Verdana" w:cs="Arial"/>
          <w:sz w:val="22"/>
          <w:szCs w:val="22"/>
        </w:rPr>
        <w:t>Discuss any challenges experienced related to data collection and submission to DSHS.</w:t>
      </w:r>
      <w:r>
        <w:rPr>
          <w:rFonts w:ascii="Verdana" w:hAnsi="Verdana" w:cs="Arial"/>
          <w:sz w:val="22"/>
          <w:szCs w:val="22"/>
        </w:rPr>
        <w:t xml:space="preserve"> </w:t>
      </w:r>
    </w:p>
    <w:p w14:paraId="08D48BFC" w14:textId="77777777" w:rsidR="0048339D" w:rsidRPr="00697E70" w:rsidRDefault="0048339D" w:rsidP="000C25B0">
      <w:pPr>
        <w:tabs>
          <w:tab w:val="left" w:pos="720"/>
        </w:tabs>
        <w:spacing w:after="60"/>
        <w:ind w:left="720"/>
        <w:rPr>
          <w:rFonts w:ascii="Verdana" w:hAnsi="Verdana" w:cs="Arial"/>
          <w:sz w:val="22"/>
          <w:szCs w:val="22"/>
        </w:rPr>
      </w:pPr>
    </w:p>
    <w:p w14:paraId="5D0B042F" w14:textId="77777777" w:rsidR="0048339D" w:rsidRDefault="0048339D" w:rsidP="000C25B0">
      <w:pPr>
        <w:tabs>
          <w:tab w:val="left" w:pos="0"/>
          <w:tab w:val="left" w:pos="720"/>
        </w:tabs>
        <w:spacing w:after="60"/>
        <w:ind w:left="720"/>
        <w:rPr>
          <w:rFonts w:ascii="Verdana" w:hAnsi="Verdana" w:cs="Arial"/>
          <w:sz w:val="22"/>
          <w:szCs w:val="22"/>
        </w:rPr>
      </w:pPr>
      <w:r w:rsidRPr="00697E70">
        <w:rPr>
          <w:rFonts w:ascii="Verdana" w:hAnsi="Verdana" w:cs="Arial"/>
          <w:sz w:val="22"/>
          <w:szCs w:val="22"/>
        </w:rPr>
        <w:t xml:space="preserve">Explain if you require technical assistance or more trainings on data submission, for example performing quality assurance prior to data submission? </w:t>
      </w:r>
    </w:p>
    <w:p w14:paraId="28A0FAE2" w14:textId="320B63CF" w:rsidR="0048339D" w:rsidRDefault="0048339D" w:rsidP="0048339D">
      <w:pPr>
        <w:ind w:left="-360"/>
        <w:rPr>
          <w:rFonts w:ascii="Verdana" w:hAnsi="Verdana" w:cs="Arial"/>
          <w:b/>
          <w:sz w:val="22"/>
          <w:szCs w:val="22"/>
        </w:rPr>
      </w:pPr>
    </w:p>
    <w:p w14:paraId="7A00D2F7" w14:textId="0CAA349C" w:rsidR="008040D0" w:rsidRDefault="008040D0" w:rsidP="0048339D">
      <w:pPr>
        <w:ind w:left="-360"/>
        <w:rPr>
          <w:rFonts w:ascii="Verdana" w:hAnsi="Verdana" w:cs="Arial"/>
          <w:b/>
          <w:sz w:val="22"/>
          <w:szCs w:val="22"/>
        </w:rPr>
      </w:pPr>
    </w:p>
    <w:p w14:paraId="78B10748" w14:textId="77777777" w:rsidR="008040D0" w:rsidRDefault="008040D0" w:rsidP="0048339D">
      <w:pPr>
        <w:ind w:left="-360"/>
        <w:rPr>
          <w:rFonts w:ascii="Verdana" w:hAnsi="Verdana" w:cs="Arial"/>
          <w:b/>
          <w:sz w:val="22"/>
          <w:szCs w:val="22"/>
        </w:rPr>
      </w:pPr>
    </w:p>
    <w:p w14:paraId="16B59D0E" w14:textId="7C5C0574" w:rsidR="0048339D" w:rsidRDefault="000C25B0" w:rsidP="000C25B0">
      <w:pPr>
        <w:pStyle w:val="Heading1"/>
        <w:rPr>
          <w:rFonts w:asciiTheme="majorHAnsi" w:hAnsiTheme="majorHAnsi"/>
          <w:sz w:val="28"/>
          <w:szCs w:val="28"/>
        </w:rPr>
      </w:pPr>
      <w:r w:rsidRPr="000C25B0">
        <w:rPr>
          <w:rFonts w:asciiTheme="majorHAnsi" w:hAnsiTheme="majorHAnsi"/>
          <w:sz w:val="28"/>
          <w:szCs w:val="28"/>
        </w:rPr>
        <w:lastRenderedPageBreak/>
        <w:t>Staffing</w:t>
      </w:r>
    </w:p>
    <w:p w14:paraId="714A3B48" w14:textId="77777777" w:rsidR="000C25B0" w:rsidRPr="000C25B0" w:rsidRDefault="000C25B0" w:rsidP="000C25B0"/>
    <w:p w14:paraId="30796DE5" w14:textId="10D7C329" w:rsidR="0048339D" w:rsidRPr="008040D0" w:rsidRDefault="0048339D" w:rsidP="0048339D">
      <w:pPr>
        <w:numPr>
          <w:ilvl w:val="0"/>
          <w:numId w:val="8"/>
        </w:numPr>
        <w:tabs>
          <w:tab w:val="left" w:pos="0"/>
        </w:tabs>
        <w:spacing w:after="60"/>
        <w:rPr>
          <w:rFonts w:ascii="Verdana" w:hAnsi="Verdana" w:cs="Arial"/>
          <w:sz w:val="22"/>
          <w:szCs w:val="22"/>
        </w:rPr>
      </w:pPr>
      <w:r w:rsidRPr="00697E70">
        <w:rPr>
          <w:rFonts w:ascii="Verdana" w:hAnsi="Verdana" w:cs="Arial"/>
          <w:sz w:val="22"/>
          <w:szCs w:val="22"/>
        </w:rPr>
        <w:t>List any changes made in staffing supported by this grant, include the position and the dates vacated and/or filled.</w:t>
      </w:r>
    </w:p>
    <w:p w14:paraId="3D79C9BA" w14:textId="77777777" w:rsidR="0048339D" w:rsidRPr="00697E70" w:rsidRDefault="0048339D" w:rsidP="0048339D">
      <w:pPr>
        <w:tabs>
          <w:tab w:val="left" w:pos="360"/>
        </w:tabs>
        <w:spacing w:after="60"/>
        <w:rPr>
          <w:rFonts w:ascii="Verdana" w:hAnsi="Verdana" w:cs="Arial"/>
          <w:sz w:val="22"/>
          <w:szCs w:val="22"/>
          <w:u w:val="single"/>
        </w:rPr>
      </w:pPr>
    </w:p>
    <w:p w14:paraId="043CAEC1" w14:textId="1B53C223" w:rsidR="0048339D" w:rsidRDefault="000C25B0" w:rsidP="000C25B0">
      <w:pPr>
        <w:pStyle w:val="Heading1"/>
        <w:rPr>
          <w:rFonts w:asciiTheme="majorHAnsi" w:hAnsiTheme="majorHAnsi"/>
          <w:sz w:val="28"/>
          <w:szCs w:val="28"/>
        </w:rPr>
      </w:pPr>
      <w:r w:rsidRPr="000C25B0">
        <w:rPr>
          <w:rFonts w:asciiTheme="majorHAnsi" w:hAnsiTheme="majorHAnsi"/>
          <w:sz w:val="28"/>
          <w:szCs w:val="28"/>
        </w:rPr>
        <w:t>Training</w:t>
      </w:r>
    </w:p>
    <w:p w14:paraId="774B848A" w14:textId="77777777" w:rsidR="000C25B0" w:rsidRPr="000C25B0" w:rsidRDefault="000C25B0" w:rsidP="000C25B0"/>
    <w:p w14:paraId="2708CED9" w14:textId="77777777" w:rsidR="0048339D" w:rsidRPr="00697E70" w:rsidRDefault="0048339D" w:rsidP="00736D12">
      <w:pPr>
        <w:numPr>
          <w:ilvl w:val="0"/>
          <w:numId w:val="9"/>
        </w:numPr>
        <w:tabs>
          <w:tab w:val="left" w:pos="0"/>
        </w:tabs>
        <w:spacing w:after="60"/>
        <w:rPr>
          <w:rFonts w:ascii="Verdana" w:hAnsi="Verdana" w:cs="Arial"/>
          <w:sz w:val="22"/>
          <w:szCs w:val="22"/>
        </w:rPr>
      </w:pPr>
      <w:r w:rsidRPr="00697E70">
        <w:rPr>
          <w:rFonts w:ascii="Verdana" w:hAnsi="Verdana" w:cs="Arial"/>
          <w:sz w:val="22"/>
          <w:szCs w:val="22"/>
        </w:rPr>
        <w:t xml:space="preserve">List any trainings completed by staff during this reporting period to support the implementation of routine HIV screening. </w:t>
      </w:r>
    </w:p>
    <w:p w14:paraId="17F41F2B" w14:textId="77777777" w:rsidR="0048339D" w:rsidRPr="00697E70" w:rsidRDefault="0048339D" w:rsidP="0048339D">
      <w:pPr>
        <w:tabs>
          <w:tab w:val="left" w:pos="360"/>
        </w:tabs>
        <w:spacing w:after="60"/>
        <w:rPr>
          <w:rFonts w:ascii="Verdana" w:hAnsi="Verdana" w:cs="Arial"/>
          <w:sz w:val="22"/>
          <w:szCs w:val="22"/>
        </w:rPr>
      </w:pPr>
    </w:p>
    <w:p w14:paraId="0B5C8147" w14:textId="77777777" w:rsidR="0048339D" w:rsidRPr="00697E70" w:rsidRDefault="0048339D" w:rsidP="000C25B0">
      <w:pPr>
        <w:spacing w:after="60"/>
        <w:ind w:left="720"/>
        <w:rPr>
          <w:rFonts w:ascii="Verdana" w:hAnsi="Verdana" w:cs="Arial"/>
          <w:sz w:val="22"/>
          <w:szCs w:val="22"/>
          <w:highlight w:val="yellow"/>
        </w:rPr>
      </w:pPr>
      <w:r w:rsidRPr="00697E70">
        <w:rPr>
          <w:rFonts w:ascii="Verdana" w:hAnsi="Verdana" w:cs="Arial"/>
          <w:sz w:val="22"/>
          <w:szCs w:val="22"/>
        </w:rPr>
        <w:t xml:space="preserve">List any trainings provided to organizational staff during this reporting period to increase awareness of routine HIV screening, </w:t>
      </w:r>
      <w:r>
        <w:rPr>
          <w:rFonts w:ascii="Verdana" w:hAnsi="Verdana" w:cs="Arial"/>
          <w:sz w:val="22"/>
          <w:szCs w:val="22"/>
        </w:rPr>
        <w:t xml:space="preserve">Rapid Start, </w:t>
      </w:r>
      <w:r w:rsidRPr="00697E70">
        <w:rPr>
          <w:rFonts w:ascii="Verdana" w:hAnsi="Verdana" w:cs="Arial"/>
          <w:sz w:val="22"/>
          <w:szCs w:val="22"/>
        </w:rPr>
        <w:t>Treatment as Prevention, and</w:t>
      </w:r>
      <w:r>
        <w:rPr>
          <w:rFonts w:ascii="Verdana" w:hAnsi="Verdana" w:cs="Arial"/>
          <w:sz w:val="22"/>
          <w:szCs w:val="22"/>
        </w:rPr>
        <w:t xml:space="preserve"> or</w:t>
      </w:r>
      <w:r w:rsidRPr="00697E70">
        <w:rPr>
          <w:rFonts w:ascii="Verdana" w:hAnsi="Verdana" w:cs="Arial"/>
          <w:sz w:val="22"/>
          <w:szCs w:val="22"/>
        </w:rPr>
        <w:t xml:space="preserve"> PrEP</w:t>
      </w:r>
      <w:r>
        <w:rPr>
          <w:rFonts w:ascii="Verdana" w:hAnsi="Verdana" w:cs="Arial"/>
          <w:sz w:val="22"/>
          <w:szCs w:val="22"/>
        </w:rPr>
        <w:t>/nPEP</w:t>
      </w:r>
      <w:r w:rsidRPr="00697E70">
        <w:rPr>
          <w:rFonts w:ascii="Verdana" w:hAnsi="Verdana" w:cs="Arial"/>
          <w:sz w:val="22"/>
          <w:szCs w:val="22"/>
        </w:rPr>
        <w:t xml:space="preserve"> to increase knowledge and skills related to HIV screening and prevention</w:t>
      </w:r>
      <w:r>
        <w:rPr>
          <w:rFonts w:ascii="Verdana" w:hAnsi="Verdana" w:cs="Arial"/>
          <w:sz w:val="22"/>
          <w:szCs w:val="22"/>
        </w:rPr>
        <w:t>, and</w:t>
      </w:r>
      <w:r w:rsidRPr="00697E70">
        <w:rPr>
          <w:rFonts w:ascii="Verdana" w:hAnsi="Verdana" w:cs="Arial"/>
          <w:sz w:val="22"/>
          <w:szCs w:val="22"/>
        </w:rPr>
        <w:t xml:space="preserve"> referrals</w:t>
      </w:r>
      <w:r>
        <w:rPr>
          <w:rFonts w:ascii="Verdana" w:hAnsi="Verdana" w:cs="Arial"/>
          <w:sz w:val="22"/>
          <w:szCs w:val="22"/>
        </w:rPr>
        <w:t xml:space="preserve"> to care</w:t>
      </w:r>
      <w:r w:rsidRPr="00697E70">
        <w:rPr>
          <w:rFonts w:ascii="Verdana" w:hAnsi="Verdana" w:cs="Arial"/>
          <w:sz w:val="22"/>
          <w:szCs w:val="22"/>
        </w:rPr>
        <w:t xml:space="preserve"> among organizational staff.</w:t>
      </w:r>
      <w:r w:rsidRPr="0029241A">
        <w:rPr>
          <w:rFonts w:ascii="Verdana" w:hAnsi="Verdana" w:cs="Arial"/>
          <w:sz w:val="22"/>
          <w:szCs w:val="22"/>
        </w:rPr>
        <w:t xml:space="preserve"> </w:t>
      </w:r>
    </w:p>
    <w:p w14:paraId="76D82D4C" w14:textId="77777777" w:rsidR="0048339D" w:rsidRPr="00697E70" w:rsidRDefault="0048339D" w:rsidP="000C25B0">
      <w:pPr>
        <w:tabs>
          <w:tab w:val="left" w:pos="0"/>
        </w:tabs>
        <w:spacing w:after="60"/>
        <w:ind w:left="720"/>
        <w:rPr>
          <w:rFonts w:ascii="Verdana" w:hAnsi="Verdana" w:cs="Arial"/>
          <w:sz w:val="22"/>
          <w:szCs w:val="22"/>
        </w:rPr>
      </w:pPr>
    </w:p>
    <w:p w14:paraId="05023334" w14:textId="4066B511" w:rsidR="0048339D" w:rsidRDefault="0048339D" w:rsidP="000C25B0">
      <w:pPr>
        <w:tabs>
          <w:tab w:val="left" w:pos="0"/>
        </w:tabs>
        <w:spacing w:after="60"/>
        <w:ind w:left="720"/>
        <w:rPr>
          <w:rFonts w:ascii="Verdana" w:hAnsi="Verdana" w:cs="Arial"/>
          <w:sz w:val="22"/>
          <w:szCs w:val="22"/>
        </w:rPr>
      </w:pPr>
      <w:r w:rsidRPr="00697E70">
        <w:rPr>
          <w:rFonts w:ascii="Verdana" w:hAnsi="Verdana" w:cs="Arial"/>
          <w:sz w:val="22"/>
          <w:szCs w:val="22"/>
        </w:rPr>
        <w:t xml:space="preserve">List any anticipated DSHS training or technical assistance needs related to this grant. </w:t>
      </w:r>
    </w:p>
    <w:p w14:paraId="3F3D175B" w14:textId="77777777" w:rsidR="008040D0" w:rsidRDefault="008040D0" w:rsidP="000C25B0">
      <w:pPr>
        <w:tabs>
          <w:tab w:val="left" w:pos="0"/>
        </w:tabs>
        <w:spacing w:after="60"/>
        <w:ind w:left="720"/>
        <w:rPr>
          <w:rFonts w:ascii="Verdana" w:hAnsi="Verdana" w:cs="Arial"/>
          <w:b/>
          <w:sz w:val="22"/>
          <w:szCs w:val="22"/>
        </w:rPr>
      </w:pPr>
    </w:p>
    <w:p w14:paraId="416DB1D3" w14:textId="22D0EF7B" w:rsidR="00736D12" w:rsidRPr="00736D12" w:rsidRDefault="00736D12" w:rsidP="00736D12">
      <w:pPr>
        <w:pStyle w:val="Heading1"/>
        <w:rPr>
          <w:rFonts w:asciiTheme="majorHAnsi" w:hAnsiTheme="majorHAnsi"/>
          <w:sz w:val="28"/>
          <w:szCs w:val="28"/>
        </w:rPr>
      </w:pPr>
      <w:r w:rsidRPr="00736D12">
        <w:rPr>
          <w:rFonts w:asciiTheme="majorHAnsi" w:hAnsiTheme="majorHAnsi"/>
          <w:sz w:val="28"/>
          <w:szCs w:val="28"/>
        </w:rPr>
        <w:t>Sustainability</w:t>
      </w:r>
    </w:p>
    <w:p w14:paraId="44800F29" w14:textId="77777777" w:rsidR="00736D12" w:rsidRPr="00736D12" w:rsidRDefault="00736D12" w:rsidP="00736D12"/>
    <w:p w14:paraId="284BB023" w14:textId="77777777" w:rsidR="00736D12" w:rsidRPr="00697E70" w:rsidRDefault="00736D12" w:rsidP="00736D12">
      <w:pPr>
        <w:numPr>
          <w:ilvl w:val="0"/>
          <w:numId w:val="10"/>
        </w:numPr>
        <w:tabs>
          <w:tab w:val="left" w:pos="360"/>
        </w:tabs>
        <w:spacing w:after="60"/>
        <w:rPr>
          <w:rFonts w:ascii="Verdana" w:hAnsi="Verdana" w:cs="Arial"/>
          <w:sz w:val="22"/>
          <w:szCs w:val="22"/>
        </w:rPr>
      </w:pPr>
      <w:r w:rsidRPr="00697E70">
        <w:rPr>
          <w:rFonts w:ascii="Verdana" w:hAnsi="Verdana" w:cs="Arial"/>
          <w:sz w:val="22"/>
          <w:szCs w:val="22"/>
        </w:rPr>
        <w:t>Describe any systematic and/or operational changes made to facilitate sustainable implementation of routine HIV screening. For example, changes to enhance the electronic health record system, streamline data submission and or performing data quality monitoring processes prior to submission, integrating routine HIV screening activities into organizational QA activities, improve</w:t>
      </w:r>
      <w:r>
        <w:rPr>
          <w:rFonts w:ascii="Verdana" w:hAnsi="Verdana" w:cs="Arial"/>
          <w:sz w:val="22"/>
          <w:szCs w:val="22"/>
        </w:rPr>
        <w:t>ments to</w:t>
      </w:r>
      <w:r w:rsidRPr="00697E70">
        <w:rPr>
          <w:rFonts w:ascii="Verdana" w:hAnsi="Verdana" w:cs="Arial"/>
          <w:sz w:val="22"/>
          <w:szCs w:val="22"/>
        </w:rPr>
        <w:t xml:space="preserve"> linkage to care process, etc.</w:t>
      </w:r>
    </w:p>
    <w:p w14:paraId="7AB1094D" w14:textId="77777777" w:rsidR="00736D12" w:rsidRPr="00697E70" w:rsidRDefault="00736D12" w:rsidP="00736D12">
      <w:pPr>
        <w:tabs>
          <w:tab w:val="left" w:pos="360"/>
        </w:tabs>
        <w:spacing w:after="60"/>
        <w:ind w:left="360"/>
        <w:rPr>
          <w:rFonts w:ascii="Verdana" w:hAnsi="Verdana" w:cs="Arial"/>
          <w:sz w:val="22"/>
          <w:szCs w:val="22"/>
        </w:rPr>
      </w:pPr>
    </w:p>
    <w:p w14:paraId="74BEBFF6" w14:textId="165A0519" w:rsidR="00736D12" w:rsidRPr="00697E70" w:rsidRDefault="00736D12" w:rsidP="00736D12">
      <w:pPr>
        <w:numPr>
          <w:ilvl w:val="0"/>
          <w:numId w:val="10"/>
        </w:numPr>
        <w:tabs>
          <w:tab w:val="left" w:pos="0"/>
        </w:tabs>
        <w:spacing w:after="60"/>
        <w:ind w:right="-144"/>
        <w:rPr>
          <w:rFonts w:ascii="Verdana" w:hAnsi="Verdana" w:cs="Arial"/>
          <w:sz w:val="22"/>
          <w:szCs w:val="22"/>
        </w:rPr>
      </w:pPr>
      <w:r w:rsidRPr="00697E70">
        <w:rPr>
          <w:rFonts w:ascii="Verdana" w:hAnsi="Verdana" w:cs="Arial"/>
          <w:sz w:val="22"/>
          <w:szCs w:val="22"/>
        </w:rPr>
        <w:t>Is your organization offering other communicable disease screenings, for example STI (chlamydia, gonorrhea, syphilis, etc.), HCV, or other preventive screens, in addition to routine HIV screening</w:t>
      </w:r>
      <w:r w:rsidR="00C50956" w:rsidRPr="00697E70">
        <w:rPr>
          <w:rFonts w:ascii="Verdana" w:hAnsi="Verdana" w:cs="Arial"/>
          <w:sz w:val="22"/>
          <w:szCs w:val="22"/>
        </w:rPr>
        <w:t xml:space="preserve">? </w:t>
      </w:r>
      <w:r w:rsidRPr="00697E70">
        <w:rPr>
          <w:rFonts w:ascii="Verdana" w:hAnsi="Verdana" w:cs="Arial"/>
          <w:sz w:val="22"/>
          <w:szCs w:val="22"/>
        </w:rPr>
        <w:t xml:space="preserve">Yes </w:t>
      </w:r>
      <w:r w:rsidRPr="004E2E3D">
        <w:rPr>
          <w:rFonts w:ascii="Arial" w:hAnsi="Arial" w:cs="Arial"/>
          <w:sz w:val="20"/>
          <w:szCs w:val="20"/>
        </w:rPr>
        <w:fldChar w:fldCharType="begin">
          <w:ffData>
            <w:name w:val="Check1"/>
            <w:enabled/>
            <w:calcOnExit w:val="0"/>
            <w:checkBox>
              <w:sizeAuto/>
              <w:default w:val="0"/>
            </w:checkBox>
          </w:ffData>
        </w:fldChar>
      </w:r>
      <w:r w:rsidRPr="004E2E3D">
        <w:rPr>
          <w:rFonts w:ascii="Arial" w:hAnsi="Arial" w:cs="Arial"/>
          <w:sz w:val="20"/>
          <w:szCs w:val="20"/>
        </w:rPr>
        <w:instrText xml:space="preserve"> FORMCHECKBOX </w:instrText>
      </w:r>
      <w:r w:rsidR="00646350">
        <w:rPr>
          <w:rFonts w:ascii="Arial" w:hAnsi="Arial" w:cs="Arial"/>
          <w:sz w:val="20"/>
          <w:szCs w:val="20"/>
        </w:rPr>
      </w:r>
      <w:r w:rsidR="00646350">
        <w:rPr>
          <w:rFonts w:ascii="Arial" w:hAnsi="Arial" w:cs="Arial"/>
          <w:sz w:val="20"/>
          <w:szCs w:val="20"/>
        </w:rPr>
        <w:fldChar w:fldCharType="separate"/>
      </w:r>
      <w:r w:rsidRPr="004E2E3D">
        <w:rPr>
          <w:rFonts w:ascii="Arial" w:hAnsi="Arial" w:cs="Arial"/>
          <w:sz w:val="20"/>
          <w:szCs w:val="20"/>
        </w:rPr>
        <w:fldChar w:fldCharType="end"/>
      </w:r>
      <w:r w:rsidRPr="00697E70">
        <w:rPr>
          <w:rFonts w:ascii="Verdana" w:hAnsi="Verdana" w:cs="Arial"/>
          <w:sz w:val="22"/>
          <w:szCs w:val="22"/>
        </w:rPr>
        <w:t xml:space="preserve">  No </w:t>
      </w:r>
      <w:r w:rsidRPr="004E2E3D">
        <w:rPr>
          <w:rFonts w:ascii="Arial" w:hAnsi="Arial" w:cs="Arial"/>
          <w:sz w:val="20"/>
          <w:szCs w:val="20"/>
        </w:rPr>
        <w:fldChar w:fldCharType="begin">
          <w:ffData>
            <w:name w:val="Check1"/>
            <w:enabled/>
            <w:calcOnExit w:val="0"/>
            <w:checkBox>
              <w:sizeAuto/>
              <w:default w:val="0"/>
            </w:checkBox>
          </w:ffData>
        </w:fldChar>
      </w:r>
      <w:r w:rsidRPr="004E2E3D">
        <w:rPr>
          <w:rFonts w:ascii="Arial" w:hAnsi="Arial" w:cs="Arial"/>
          <w:sz w:val="20"/>
          <w:szCs w:val="20"/>
        </w:rPr>
        <w:instrText xml:space="preserve"> FORMCHECKBOX </w:instrText>
      </w:r>
      <w:r w:rsidR="00646350">
        <w:rPr>
          <w:rFonts w:ascii="Arial" w:hAnsi="Arial" w:cs="Arial"/>
          <w:sz w:val="20"/>
          <w:szCs w:val="20"/>
        </w:rPr>
      </w:r>
      <w:r w:rsidR="00646350">
        <w:rPr>
          <w:rFonts w:ascii="Arial" w:hAnsi="Arial" w:cs="Arial"/>
          <w:sz w:val="20"/>
          <w:szCs w:val="20"/>
        </w:rPr>
        <w:fldChar w:fldCharType="separate"/>
      </w:r>
      <w:r w:rsidRPr="004E2E3D">
        <w:rPr>
          <w:rFonts w:ascii="Arial" w:hAnsi="Arial" w:cs="Arial"/>
          <w:sz w:val="20"/>
          <w:szCs w:val="20"/>
        </w:rPr>
        <w:fldChar w:fldCharType="end"/>
      </w:r>
      <w:r w:rsidRPr="00697E70">
        <w:rPr>
          <w:rFonts w:ascii="Verdana" w:hAnsi="Verdana" w:cs="Arial"/>
          <w:sz w:val="22"/>
          <w:szCs w:val="22"/>
        </w:rPr>
        <w:t xml:space="preserve"> </w:t>
      </w:r>
    </w:p>
    <w:p w14:paraId="54D73D46" w14:textId="77777777" w:rsidR="00736D12" w:rsidRPr="00697E70" w:rsidRDefault="00736D12" w:rsidP="00736D12">
      <w:pPr>
        <w:tabs>
          <w:tab w:val="left" w:pos="360"/>
        </w:tabs>
        <w:spacing w:after="60"/>
        <w:ind w:left="360" w:right="-144"/>
        <w:rPr>
          <w:rFonts w:ascii="Verdana" w:hAnsi="Verdana" w:cs="Arial"/>
          <w:sz w:val="22"/>
          <w:szCs w:val="22"/>
        </w:rPr>
      </w:pPr>
    </w:p>
    <w:p w14:paraId="38058FF8" w14:textId="2257893B" w:rsidR="00736D12" w:rsidRDefault="00736D12" w:rsidP="00BB6CBA">
      <w:pPr>
        <w:tabs>
          <w:tab w:val="left" w:pos="0"/>
        </w:tabs>
        <w:spacing w:after="60"/>
        <w:ind w:left="720" w:right="-144"/>
        <w:rPr>
          <w:rFonts w:ascii="Verdana" w:hAnsi="Verdana" w:cs="Arial"/>
          <w:sz w:val="22"/>
          <w:szCs w:val="22"/>
        </w:rPr>
      </w:pPr>
      <w:r w:rsidRPr="00697E70">
        <w:rPr>
          <w:rFonts w:ascii="Verdana" w:hAnsi="Verdana" w:cs="Arial"/>
          <w:sz w:val="22"/>
          <w:szCs w:val="22"/>
        </w:rPr>
        <w:t xml:space="preserve">If Yes, list the screenings your organization is offering </w:t>
      </w:r>
      <w:r>
        <w:rPr>
          <w:rFonts w:ascii="Verdana" w:hAnsi="Verdana" w:cs="Arial"/>
          <w:sz w:val="22"/>
          <w:szCs w:val="22"/>
        </w:rPr>
        <w:t>and indicate if</w:t>
      </w:r>
      <w:r w:rsidRPr="00697E70">
        <w:rPr>
          <w:rFonts w:ascii="Verdana" w:hAnsi="Verdana" w:cs="Arial"/>
          <w:sz w:val="22"/>
          <w:szCs w:val="22"/>
        </w:rPr>
        <w:t xml:space="preserve"> DSHS Prevention is funding</w:t>
      </w:r>
      <w:r>
        <w:rPr>
          <w:rFonts w:ascii="Verdana" w:hAnsi="Verdana" w:cs="Arial"/>
          <w:sz w:val="22"/>
          <w:szCs w:val="22"/>
        </w:rPr>
        <w:t xml:space="preserve"> an of these screenings</w:t>
      </w:r>
      <w:r w:rsidRPr="00697E70">
        <w:rPr>
          <w:rFonts w:ascii="Verdana" w:hAnsi="Verdana" w:cs="Arial"/>
          <w:sz w:val="22"/>
          <w:szCs w:val="22"/>
        </w:rPr>
        <w:t>.</w:t>
      </w:r>
      <w:r>
        <w:rPr>
          <w:rFonts w:ascii="Verdana" w:hAnsi="Verdana" w:cs="Arial"/>
          <w:sz w:val="22"/>
          <w:szCs w:val="22"/>
        </w:rPr>
        <w:br w:type="page"/>
      </w:r>
    </w:p>
    <w:p w14:paraId="59A04D8F" w14:textId="71B772DC" w:rsidR="0048339D" w:rsidRDefault="0048339D" w:rsidP="0048339D">
      <w:pPr>
        <w:ind w:left="-360"/>
        <w:rPr>
          <w:rFonts w:ascii="Verdana" w:hAnsi="Verdana" w:cs="Arial"/>
          <w:b/>
          <w:sz w:val="22"/>
          <w:szCs w:val="22"/>
        </w:rPr>
      </w:pPr>
      <w:r w:rsidRPr="0048339D">
        <w:rPr>
          <w:rFonts w:ascii="Verdana" w:hAnsi="Verdana" w:cs="Arial"/>
          <w:b/>
          <w:noProof/>
          <w:sz w:val="22"/>
          <w:szCs w:val="22"/>
        </w:rPr>
        <w:lastRenderedPageBreak/>
        <mc:AlternateContent>
          <mc:Choice Requires="wps">
            <w:drawing>
              <wp:anchor distT="45720" distB="45720" distL="114300" distR="114300" simplePos="0" relativeHeight="251660288" behindDoc="0" locked="0" layoutInCell="1" allowOverlap="1" wp14:anchorId="5234E268" wp14:editId="7D8BF1EC">
                <wp:simplePos x="0" y="0"/>
                <wp:positionH relativeFrom="margin">
                  <wp:align>left</wp:align>
                </wp:positionH>
                <wp:positionV relativeFrom="paragraph">
                  <wp:posOffset>182880</wp:posOffset>
                </wp:positionV>
                <wp:extent cx="6144260" cy="1404620"/>
                <wp:effectExtent l="0" t="0" r="2794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768" cy="1404620"/>
                        </a:xfrm>
                        <a:prstGeom prst="rect">
                          <a:avLst/>
                        </a:prstGeom>
                        <a:solidFill>
                          <a:srgbClr val="FFFFFF"/>
                        </a:solidFill>
                        <a:ln w="9525">
                          <a:solidFill>
                            <a:srgbClr val="000000"/>
                          </a:solidFill>
                          <a:miter lim="800000"/>
                          <a:headEnd/>
                          <a:tailEnd/>
                        </a:ln>
                      </wps:spPr>
                      <wps:txbx>
                        <w:txbxContent>
                          <w:p w14:paraId="13395E07" w14:textId="28BA1F30" w:rsidR="0048339D" w:rsidRPr="0048339D" w:rsidRDefault="0048339D" w:rsidP="0048339D">
                            <w:pPr>
                              <w:pStyle w:val="Heading3"/>
                              <w:spacing w:before="120"/>
                              <w:ind w:left="14"/>
                              <w:rPr>
                                <w:rFonts w:asciiTheme="minorHAnsi" w:hAnsiTheme="minorHAnsi"/>
                                <w:sz w:val="27"/>
                                <w:szCs w:val="27"/>
                              </w:rPr>
                            </w:pPr>
                            <w:r w:rsidRPr="0048339D">
                              <w:rPr>
                                <w:rFonts w:asciiTheme="minorHAnsi" w:hAnsiTheme="minorHAnsi"/>
                                <w:sz w:val="27"/>
                                <w:szCs w:val="27"/>
                              </w:rPr>
                              <w:t>Routine HIV Screening Performance Measures</w:t>
                            </w:r>
                            <w:r>
                              <w:rPr>
                                <w:rFonts w:asciiTheme="minorHAnsi" w:hAnsiTheme="minorHAnsi"/>
                                <w:sz w:val="27"/>
                                <w:szCs w:val="27"/>
                              </w:rPr>
                              <w:t xml:space="preserve"> and Standards</w:t>
                            </w:r>
                          </w:p>
                          <w:p w14:paraId="0D823083" w14:textId="77777777" w:rsidR="00251988" w:rsidRDefault="00251988" w:rsidP="00251988">
                            <w:pPr>
                              <w:spacing w:before="60" w:after="120"/>
                              <w:rPr>
                                <w:rFonts w:ascii="Verdana" w:eastAsia="Verdana" w:hAnsi="Verdana" w:cs="Verdana"/>
                                <w:color w:val="000000" w:themeColor="text1"/>
                                <w:sz w:val="20"/>
                                <w:szCs w:val="20"/>
                              </w:rPr>
                            </w:pPr>
                            <w:r w:rsidRPr="1D001237">
                              <w:rPr>
                                <w:rFonts w:ascii="Verdana" w:eastAsia="Verdana" w:hAnsi="Verdana" w:cs="Verdana"/>
                                <w:color w:val="000000" w:themeColor="text1"/>
                                <w:sz w:val="20"/>
                                <w:szCs w:val="20"/>
                              </w:rPr>
                              <w:t xml:space="preserve">Instructions: </w:t>
                            </w:r>
                          </w:p>
                          <w:p w14:paraId="568BD194" w14:textId="77777777" w:rsidR="00251988" w:rsidRDefault="00251988" w:rsidP="00251988">
                            <w:pPr>
                              <w:spacing w:before="60" w:after="120"/>
                              <w:rPr>
                                <w:rFonts w:ascii="Verdana" w:eastAsia="Verdana" w:hAnsi="Verdana" w:cs="Verdana"/>
                                <w:color w:val="000000" w:themeColor="text1"/>
                                <w:sz w:val="20"/>
                                <w:szCs w:val="20"/>
                              </w:rPr>
                            </w:pPr>
                            <w:r w:rsidRPr="1D001237">
                              <w:rPr>
                                <w:rFonts w:ascii="Verdana" w:eastAsia="Verdana" w:hAnsi="Verdana" w:cs="Verdana"/>
                                <w:color w:val="000000" w:themeColor="text1"/>
                                <w:sz w:val="20"/>
                                <w:szCs w:val="20"/>
                              </w:rPr>
                              <w:t>Form G</w:t>
                            </w:r>
                            <w:r>
                              <w:rPr>
                                <w:rFonts w:ascii="Verdana" w:eastAsia="Verdana" w:hAnsi="Verdana" w:cs="Verdana"/>
                                <w:color w:val="000000" w:themeColor="text1"/>
                                <w:sz w:val="20"/>
                                <w:szCs w:val="20"/>
                              </w:rPr>
                              <w:t xml:space="preserve"> -</w:t>
                            </w:r>
                            <w:r w:rsidRPr="1D001237">
                              <w:rPr>
                                <w:rFonts w:ascii="Verdana" w:eastAsia="Verdana" w:hAnsi="Verdana" w:cs="Verdana"/>
                                <w:color w:val="000000" w:themeColor="text1"/>
                                <w:sz w:val="20"/>
                                <w:szCs w:val="20"/>
                              </w:rPr>
                              <w:t xml:space="preserve"> Performance Standards and Measures </w:t>
                            </w:r>
                            <w:r>
                              <w:rPr>
                                <w:rFonts w:ascii="Verdana" w:eastAsia="Verdana" w:hAnsi="Verdana" w:cs="Verdana"/>
                                <w:color w:val="000000" w:themeColor="text1"/>
                                <w:sz w:val="20"/>
                                <w:szCs w:val="20"/>
                              </w:rPr>
                              <w:t xml:space="preserve">should be used </w:t>
                            </w:r>
                            <w:r w:rsidRPr="1D001237">
                              <w:rPr>
                                <w:rFonts w:ascii="Verdana" w:eastAsia="Verdana" w:hAnsi="Verdana" w:cs="Verdana"/>
                                <w:color w:val="000000" w:themeColor="text1"/>
                                <w:sz w:val="20"/>
                                <w:szCs w:val="20"/>
                              </w:rPr>
                              <w:t xml:space="preserve">to complete the following tables. </w:t>
                            </w:r>
                            <w:r>
                              <w:rPr>
                                <w:rFonts w:ascii="Verdana" w:eastAsia="Verdana" w:hAnsi="Verdana" w:cs="Verdana"/>
                                <w:color w:val="000000" w:themeColor="text1"/>
                                <w:sz w:val="20"/>
                                <w:szCs w:val="20"/>
                              </w:rPr>
                              <w:t>You should also have received a full data report from the DSHS Data Team for the period designated in this report.</w:t>
                            </w:r>
                          </w:p>
                          <w:p w14:paraId="4CF3F940" w14:textId="4ADE89DD" w:rsidR="00251988" w:rsidRDefault="00251988" w:rsidP="00251988">
                            <w:pPr>
                              <w:spacing w:before="60" w:after="60"/>
                              <w:rPr>
                                <w:rFonts w:ascii="Verdana" w:eastAsia="Verdana" w:hAnsi="Verdana" w:cs="Verdana"/>
                                <w:color w:val="000000" w:themeColor="text1"/>
                                <w:sz w:val="20"/>
                                <w:szCs w:val="20"/>
                              </w:rPr>
                            </w:pPr>
                            <w:r>
                              <w:rPr>
                                <w:rFonts w:ascii="Verdana" w:eastAsia="Verdana" w:hAnsi="Verdana" w:cs="Verdana"/>
                                <w:color w:val="000000" w:themeColor="text1"/>
                                <w:sz w:val="20"/>
                                <w:szCs w:val="20"/>
                              </w:rPr>
                              <w:t>Mark</w:t>
                            </w:r>
                            <w:r w:rsidR="00A85401">
                              <w:rPr>
                                <w:rFonts w:ascii="Verdana" w:eastAsia="Verdana" w:hAnsi="Verdana" w:cs="Verdana"/>
                                <w:color w:val="000000" w:themeColor="text1"/>
                                <w:sz w:val="20"/>
                                <w:szCs w:val="20"/>
                              </w:rPr>
                              <w:t xml:space="preserve"> (X)</w:t>
                            </w:r>
                            <w:r w:rsidRPr="1D001237">
                              <w:rPr>
                                <w:rFonts w:ascii="Verdana" w:eastAsia="Verdana" w:hAnsi="Verdana" w:cs="Verdana"/>
                                <w:color w:val="000000" w:themeColor="text1"/>
                                <w:sz w:val="20"/>
                                <w:szCs w:val="20"/>
                              </w:rPr>
                              <w:t xml:space="preserve"> </w:t>
                            </w:r>
                            <w:r>
                              <w:rPr>
                                <w:rFonts w:ascii="Verdana" w:eastAsia="Verdana" w:hAnsi="Verdana" w:cs="Verdana"/>
                                <w:color w:val="000000" w:themeColor="text1"/>
                                <w:sz w:val="20"/>
                                <w:szCs w:val="20"/>
                              </w:rPr>
                              <w:t xml:space="preserve">the </w:t>
                            </w:r>
                            <w:r w:rsidRPr="1D001237">
                              <w:rPr>
                                <w:rFonts w:ascii="Verdana" w:eastAsia="Verdana" w:hAnsi="Verdana" w:cs="Verdana"/>
                                <w:color w:val="000000" w:themeColor="text1"/>
                                <w:sz w:val="20"/>
                                <w:szCs w:val="20"/>
                              </w:rPr>
                              <w:t>appropriate response “Met” or “Not Met;” if your response is “Not Met,” discuss the challenges and steps taken or plans to improve performance. Where applicable, discuss if the data you entered from Evaluation Web into the tables above differed from your internal data. If your data differ</w:t>
                            </w:r>
                            <w:r>
                              <w:rPr>
                                <w:rFonts w:ascii="Verdana" w:eastAsia="Verdana" w:hAnsi="Verdana" w:cs="Verdana"/>
                                <w:color w:val="000000" w:themeColor="text1"/>
                                <w:sz w:val="20"/>
                                <w:szCs w:val="20"/>
                              </w:rPr>
                              <w:t>s</w:t>
                            </w:r>
                            <w:r w:rsidRPr="1D001237">
                              <w:rPr>
                                <w:rFonts w:ascii="Verdana" w:eastAsia="Verdana" w:hAnsi="Verdana" w:cs="Verdana"/>
                                <w:color w:val="000000" w:themeColor="text1"/>
                                <w:sz w:val="20"/>
                                <w:szCs w:val="20"/>
                              </w:rPr>
                              <w:t xml:space="preserve">, describe steps taken to correct the data. </w:t>
                            </w:r>
                          </w:p>
                          <w:p w14:paraId="2EFB3349" w14:textId="1DC8682B" w:rsidR="0048339D" w:rsidRPr="00251988" w:rsidRDefault="00251988" w:rsidP="00251988">
                            <w:pPr>
                              <w:spacing w:before="60" w:after="60"/>
                              <w:rPr>
                                <w:rFonts w:ascii="Verdana" w:eastAsia="Verdana" w:hAnsi="Verdana" w:cs="Verdana"/>
                                <w:b/>
                                <w:bCs/>
                                <w:color w:val="000000" w:themeColor="text1"/>
                                <w:sz w:val="18"/>
                                <w:szCs w:val="18"/>
                              </w:rPr>
                            </w:pPr>
                            <w:r w:rsidRPr="005F63B4">
                              <w:rPr>
                                <w:rFonts w:ascii="Verdana" w:eastAsia="Verdana" w:hAnsi="Verdana" w:cs="Verdana"/>
                                <w:b/>
                                <w:bCs/>
                                <w:color w:val="000000" w:themeColor="text1"/>
                                <w:sz w:val="18"/>
                                <w:szCs w:val="18"/>
                              </w:rPr>
                              <w:t>[Note** Data entered/uploaded to Evaluation Web is the official DSHS data on record.]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34E268" id="_x0000_t202" coordsize="21600,21600" o:spt="202" path="m,l,21600r21600,l21600,xe">
                <v:stroke joinstyle="miter"/>
                <v:path gradientshapeok="t" o:connecttype="rect"/>
              </v:shapetype>
              <v:shape id="Text Box 2" o:spid="_x0000_s1026" type="#_x0000_t202" style="position:absolute;left:0;text-align:left;margin-left:0;margin-top:14.4pt;width:483.8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">
                <v:textbox style="mso-fit-shape-to-text:t">
                  <w:txbxContent>
                    <w:p w14:paraId="13395E07" w14:textId="28BA1F30" w:rsidR="0048339D" w:rsidRPr="0048339D" w:rsidRDefault="0048339D" w:rsidP="0048339D">
                      <w:pPr>
                        <w:pStyle w:val="Heading3"/>
                        <w:spacing w:before="120"/>
                        <w:ind w:left="14"/>
                        <w:rPr>
                          <w:rFonts w:asciiTheme="minorHAnsi" w:hAnsiTheme="minorHAnsi"/>
                          <w:sz w:val="27"/>
                          <w:szCs w:val="27"/>
                        </w:rPr>
                      </w:pPr>
                      <w:r w:rsidRPr="0048339D">
                        <w:rPr>
                          <w:rFonts w:asciiTheme="minorHAnsi" w:hAnsiTheme="minorHAnsi"/>
                          <w:sz w:val="27"/>
                          <w:szCs w:val="27"/>
                        </w:rPr>
                        <w:t>Routine HIV Screening Performance Measures</w:t>
                      </w:r>
                      <w:r>
                        <w:rPr>
                          <w:rFonts w:asciiTheme="minorHAnsi" w:hAnsiTheme="minorHAnsi"/>
                          <w:sz w:val="27"/>
                          <w:szCs w:val="27"/>
                        </w:rPr>
                        <w:t xml:space="preserve"> and Standards</w:t>
                      </w:r>
                    </w:p>
                    <w:p w14:paraId="0D823083" w14:textId="77777777" w:rsidR="00251988" w:rsidRDefault="00251988" w:rsidP="00251988">
                      <w:pPr>
                        <w:spacing w:before="60" w:after="120"/>
                        <w:rPr>
                          <w:rFonts w:ascii="Verdana" w:eastAsia="Verdana" w:hAnsi="Verdana" w:cs="Verdana"/>
                          <w:color w:val="000000" w:themeColor="text1"/>
                          <w:sz w:val="20"/>
                          <w:szCs w:val="20"/>
                        </w:rPr>
                      </w:pPr>
                      <w:r w:rsidRPr="1D001237">
                        <w:rPr>
                          <w:rFonts w:ascii="Verdana" w:eastAsia="Verdana" w:hAnsi="Verdana" w:cs="Verdana"/>
                          <w:color w:val="000000" w:themeColor="text1"/>
                          <w:sz w:val="20"/>
                          <w:szCs w:val="20"/>
                        </w:rPr>
                        <w:t xml:space="preserve">Instructions: </w:t>
                      </w:r>
                    </w:p>
                    <w:p w14:paraId="568BD194" w14:textId="77777777" w:rsidR="00251988" w:rsidRDefault="00251988" w:rsidP="00251988">
                      <w:pPr>
                        <w:spacing w:before="60" w:after="120"/>
                        <w:rPr>
                          <w:rFonts w:ascii="Verdana" w:eastAsia="Verdana" w:hAnsi="Verdana" w:cs="Verdana"/>
                          <w:color w:val="000000" w:themeColor="text1"/>
                          <w:sz w:val="20"/>
                          <w:szCs w:val="20"/>
                        </w:rPr>
                      </w:pPr>
                      <w:r w:rsidRPr="1D001237">
                        <w:rPr>
                          <w:rFonts w:ascii="Verdana" w:eastAsia="Verdana" w:hAnsi="Verdana" w:cs="Verdana"/>
                          <w:color w:val="000000" w:themeColor="text1"/>
                          <w:sz w:val="20"/>
                          <w:szCs w:val="20"/>
                        </w:rPr>
                        <w:t>Form G</w:t>
                      </w:r>
                      <w:r>
                        <w:rPr>
                          <w:rFonts w:ascii="Verdana" w:eastAsia="Verdana" w:hAnsi="Verdana" w:cs="Verdana"/>
                          <w:color w:val="000000" w:themeColor="text1"/>
                          <w:sz w:val="20"/>
                          <w:szCs w:val="20"/>
                        </w:rPr>
                        <w:t xml:space="preserve"> -</w:t>
                      </w:r>
                      <w:r w:rsidRPr="1D001237">
                        <w:rPr>
                          <w:rFonts w:ascii="Verdana" w:eastAsia="Verdana" w:hAnsi="Verdana" w:cs="Verdana"/>
                          <w:color w:val="000000" w:themeColor="text1"/>
                          <w:sz w:val="20"/>
                          <w:szCs w:val="20"/>
                        </w:rPr>
                        <w:t xml:space="preserve"> Performance Standards and Measures </w:t>
                      </w:r>
                      <w:r>
                        <w:rPr>
                          <w:rFonts w:ascii="Verdana" w:eastAsia="Verdana" w:hAnsi="Verdana" w:cs="Verdana"/>
                          <w:color w:val="000000" w:themeColor="text1"/>
                          <w:sz w:val="20"/>
                          <w:szCs w:val="20"/>
                        </w:rPr>
                        <w:t xml:space="preserve">should be used </w:t>
                      </w:r>
                      <w:r w:rsidRPr="1D001237">
                        <w:rPr>
                          <w:rFonts w:ascii="Verdana" w:eastAsia="Verdana" w:hAnsi="Verdana" w:cs="Verdana"/>
                          <w:color w:val="000000" w:themeColor="text1"/>
                          <w:sz w:val="20"/>
                          <w:szCs w:val="20"/>
                        </w:rPr>
                        <w:t xml:space="preserve">to complete the following tables. </w:t>
                      </w:r>
                      <w:r>
                        <w:rPr>
                          <w:rFonts w:ascii="Verdana" w:eastAsia="Verdana" w:hAnsi="Verdana" w:cs="Verdana"/>
                          <w:color w:val="000000" w:themeColor="text1"/>
                          <w:sz w:val="20"/>
                          <w:szCs w:val="20"/>
                        </w:rPr>
                        <w:t>You should also have received a full data report from the DSHS Data Team for the period designated in this report.</w:t>
                      </w:r>
                    </w:p>
                    <w:p w14:paraId="4CF3F940" w14:textId="4ADE89DD" w:rsidR="00251988" w:rsidRDefault="00251988" w:rsidP="00251988">
                      <w:pPr>
                        <w:spacing w:before="60" w:after="60"/>
                        <w:rPr>
                          <w:rFonts w:ascii="Verdana" w:eastAsia="Verdana" w:hAnsi="Verdana" w:cs="Verdana"/>
                          <w:color w:val="000000" w:themeColor="text1"/>
                          <w:sz w:val="20"/>
                          <w:szCs w:val="20"/>
                        </w:rPr>
                      </w:pPr>
                      <w:r>
                        <w:rPr>
                          <w:rFonts w:ascii="Verdana" w:eastAsia="Verdana" w:hAnsi="Verdana" w:cs="Verdana"/>
                          <w:color w:val="000000" w:themeColor="text1"/>
                          <w:sz w:val="20"/>
                          <w:szCs w:val="20"/>
                        </w:rPr>
                        <w:t>Mark</w:t>
                      </w:r>
                      <w:r w:rsidR="00A85401">
                        <w:rPr>
                          <w:rFonts w:ascii="Verdana" w:eastAsia="Verdana" w:hAnsi="Verdana" w:cs="Verdana"/>
                          <w:color w:val="000000" w:themeColor="text1"/>
                          <w:sz w:val="20"/>
                          <w:szCs w:val="20"/>
                        </w:rPr>
                        <w:t xml:space="preserve"> (X)</w:t>
                      </w:r>
                      <w:r w:rsidRPr="1D001237">
                        <w:rPr>
                          <w:rFonts w:ascii="Verdana" w:eastAsia="Verdana" w:hAnsi="Verdana" w:cs="Verdana"/>
                          <w:color w:val="000000" w:themeColor="text1"/>
                          <w:sz w:val="20"/>
                          <w:szCs w:val="20"/>
                        </w:rPr>
                        <w:t xml:space="preserve"> </w:t>
                      </w:r>
                      <w:r>
                        <w:rPr>
                          <w:rFonts w:ascii="Verdana" w:eastAsia="Verdana" w:hAnsi="Verdana" w:cs="Verdana"/>
                          <w:color w:val="000000" w:themeColor="text1"/>
                          <w:sz w:val="20"/>
                          <w:szCs w:val="20"/>
                        </w:rPr>
                        <w:t xml:space="preserve">the </w:t>
                      </w:r>
                      <w:r w:rsidRPr="1D001237">
                        <w:rPr>
                          <w:rFonts w:ascii="Verdana" w:eastAsia="Verdana" w:hAnsi="Verdana" w:cs="Verdana"/>
                          <w:color w:val="000000" w:themeColor="text1"/>
                          <w:sz w:val="20"/>
                          <w:szCs w:val="20"/>
                        </w:rPr>
                        <w:t>appropriate response “Met” or “Not Met;” if your response is “Not Met,” discuss the challenges and steps taken or plans to improve performance. Where applicable, discuss if the data you entered from Evaluation Web into the tables above differed from your internal data. If your data differ</w:t>
                      </w:r>
                      <w:r>
                        <w:rPr>
                          <w:rFonts w:ascii="Verdana" w:eastAsia="Verdana" w:hAnsi="Verdana" w:cs="Verdana"/>
                          <w:color w:val="000000" w:themeColor="text1"/>
                          <w:sz w:val="20"/>
                          <w:szCs w:val="20"/>
                        </w:rPr>
                        <w:t>s</w:t>
                      </w:r>
                      <w:r w:rsidRPr="1D001237">
                        <w:rPr>
                          <w:rFonts w:ascii="Verdana" w:eastAsia="Verdana" w:hAnsi="Verdana" w:cs="Verdana"/>
                          <w:color w:val="000000" w:themeColor="text1"/>
                          <w:sz w:val="20"/>
                          <w:szCs w:val="20"/>
                        </w:rPr>
                        <w:t xml:space="preserve">, describe steps taken to correct the data. </w:t>
                      </w:r>
                    </w:p>
                    <w:p w14:paraId="2EFB3349" w14:textId="1DC8682B" w:rsidR="0048339D" w:rsidRPr="00251988" w:rsidRDefault="00251988" w:rsidP="00251988">
                      <w:pPr>
                        <w:spacing w:before="60" w:after="60"/>
                        <w:rPr>
                          <w:rFonts w:ascii="Verdana" w:eastAsia="Verdana" w:hAnsi="Verdana" w:cs="Verdana"/>
                          <w:b/>
                          <w:bCs/>
                          <w:color w:val="000000" w:themeColor="text1"/>
                          <w:sz w:val="18"/>
                          <w:szCs w:val="18"/>
                        </w:rPr>
                      </w:pPr>
                      <w:r w:rsidRPr="005F63B4">
                        <w:rPr>
                          <w:rFonts w:ascii="Verdana" w:eastAsia="Verdana" w:hAnsi="Verdana" w:cs="Verdana"/>
                          <w:b/>
                          <w:bCs/>
                          <w:color w:val="000000" w:themeColor="text1"/>
                          <w:sz w:val="18"/>
                          <w:szCs w:val="18"/>
                        </w:rPr>
                        <w:t>[Note** Data entered/uploaded to Evaluation Web is the official DSHS data on record.]</w:t>
                      </w:r>
                    </w:p>
                  </w:txbxContent>
                </v:textbox>
                <w10:wrap type="square" anchorx="margin"/>
              </v:shape>
            </w:pict>
          </mc:Fallback>
        </mc:AlternateContent>
      </w:r>
    </w:p>
    <w:tbl>
      <w:tblPr>
        <w:tblStyle w:val="TableGrid"/>
        <w:tblW w:w="9720" w:type="dxa"/>
        <w:tblInd w:w="-5" w:type="dxa"/>
        <w:tblLayout w:type="fixed"/>
        <w:tblLook w:val="04A0" w:firstRow="1" w:lastRow="0" w:firstColumn="1" w:lastColumn="0" w:noHBand="0" w:noVBand="1"/>
      </w:tblPr>
      <w:tblGrid>
        <w:gridCol w:w="1710"/>
        <w:gridCol w:w="6030"/>
        <w:gridCol w:w="1260"/>
        <w:gridCol w:w="720"/>
      </w:tblGrid>
      <w:tr w:rsidR="0048339D" w:rsidRPr="006D5101" w14:paraId="34A4702E" w14:textId="77777777" w:rsidTr="0048339D">
        <w:tc>
          <w:tcPr>
            <w:tcW w:w="9720" w:type="dxa"/>
            <w:gridSpan w:val="4"/>
            <w:shd w:val="clear" w:color="auto" w:fill="ACB9CA" w:themeFill="text2" w:themeFillTint="66"/>
          </w:tcPr>
          <w:p w14:paraId="5E2B0D27" w14:textId="77777777" w:rsidR="0048339D" w:rsidRDefault="0048339D" w:rsidP="004D34DD">
            <w:pPr>
              <w:spacing w:before="120" w:after="120"/>
              <w:jc w:val="center"/>
              <w:rPr>
                <w:rFonts w:asciiTheme="minorHAnsi" w:hAnsiTheme="minorHAnsi"/>
                <w:b/>
                <w:sz w:val="18"/>
                <w:szCs w:val="18"/>
              </w:rPr>
            </w:pPr>
            <w:r>
              <w:rPr>
                <w:rFonts w:asciiTheme="minorHAnsi" w:hAnsiTheme="minorHAnsi"/>
                <w:b/>
                <w:sz w:val="22"/>
                <w:szCs w:val="22"/>
              </w:rPr>
              <w:t>Performance Measures</w:t>
            </w:r>
          </w:p>
        </w:tc>
      </w:tr>
      <w:tr w:rsidR="0048339D" w:rsidRPr="006D5101" w14:paraId="7F3480A0" w14:textId="77777777" w:rsidTr="0048339D">
        <w:tc>
          <w:tcPr>
            <w:tcW w:w="9000" w:type="dxa"/>
            <w:gridSpan w:val="3"/>
            <w:shd w:val="clear" w:color="auto" w:fill="D5DCE4" w:themeFill="text2" w:themeFillTint="33"/>
          </w:tcPr>
          <w:p w14:paraId="2370547A" w14:textId="2E3F2AE2" w:rsidR="0048339D" w:rsidRPr="006D5101" w:rsidRDefault="0048339D" w:rsidP="004D34DD">
            <w:pPr>
              <w:spacing w:before="120" w:after="120"/>
              <w:rPr>
                <w:rFonts w:asciiTheme="minorHAnsi" w:hAnsiTheme="minorHAnsi"/>
                <w:sz w:val="20"/>
                <w:szCs w:val="20"/>
              </w:rPr>
            </w:pPr>
            <w:r>
              <w:rPr>
                <w:rFonts w:asciiTheme="minorHAnsi" w:hAnsiTheme="minorHAnsi"/>
                <w:b/>
                <w:bCs/>
                <w:sz w:val="20"/>
                <w:szCs w:val="20"/>
              </w:rPr>
              <w:t>Objective A</w:t>
            </w:r>
            <w:r w:rsidRPr="16B991EF">
              <w:rPr>
                <w:rFonts w:asciiTheme="minorHAnsi" w:hAnsiTheme="minorHAnsi"/>
                <w:b/>
                <w:bCs/>
                <w:sz w:val="20"/>
                <w:szCs w:val="20"/>
              </w:rPr>
              <w:t xml:space="preserve">: </w:t>
            </w:r>
            <w:r>
              <w:rPr>
                <w:rFonts w:asciiTheme="minorHAnsi" w:hAnsiTheme="minorHAnsi"/>
                <w:sz w:val="20"/>
                <w:szCs w:val="20"/>
              </w:rPr>
              <w:t xml:space="preserve">Projected </w:t>
            </w:r>
            <w:r w:rsidR="000C25B0">
              <w:rPr>
                <w:rFonts w:asciiTheme="minorHAnsi" w:hAnsiTheme="minorHAnsi"/>
                <w:sz w:val="20"/>
                <w:szCs w:val="20"/>
              </w:rPr>
              <w:t>number of patients who will be eligible for routine HIV screening based on your organization’s eligibility criteria and your caseload volume</w:t>
            </w:r>
          </w:p>
        </w:tc>
        <w:tc>
          <w:tcPr>
            <w:tcW w:w="720" w:type="dxa"/>
            <w:shd w:val="clear" w:color="auto" w:fill="D5DCE4" w:themeFill="text2" w:themeFillTint="33"/>
          </w:tcPr>
          <w:p w14:paraId="276595E7" w14:textId="77777777" w:rsidR="0048339D" w:rsidRPr="006D5101" w:rsidRDefault="0048339D" w:rsidP="004D34DD">
            <w:pPr>
              <w:spacing w:before="120" w:after="120"/>
              <w:jc w:val="center"/>
              <w:rPr>
                <w:rFonts w:asciiTheme="minorHAnsi" w:hAnsiTheme="minorHAnsi"/>
                <w:sz w:val="20"/>
                <w:szCs w:val="20"/>
              </w:rPr>
            </w:pPr>
            <w:r>
              <w:rPr>
                <w:rFonts w:asciiTheme="minorHAnsi" w:hAnsiTheme="minorHAnsi"/>
                <w:b/>
                <w:sz w:val="18"/>
                <w:szCs w:val="18"/>
              </w:rPr>
              <w:t>%</w:t>
            </w:r>
          </w:p>
        </w:tc>
      </w:tr>
      <w:tr w:rsidR="0048339D" w:rsidRPr="006D5101" w14:paraId="76AC2E43" w14:textId="77777777" w:rsidTr="0048339D">
        <w:tc>
          <w:tcPr>
            <w:tcW w:w="7740" w:type="dxa"/>
            <w:gridSpan w:val="2"/>
            <w:shd w:val="clear" w:color="auto" w:fill="D5DCE4" w:themeFill="text2" w:themeFillTint="33"/>
          </w:tcPr>
          <w:p w14:paraId="1C3785CB" w14:textId="04787471" w:rsidR="0048339D" w:rsidRDefault="0048339D" w:rsidP="004D34DD">
            <w:pPr>
              <w:spacing w:before="120" w:after="120"/>
              <w:jc w:val="right"/>
              <w:rPr>
                <w:rFonts w:asciiTheme="minorHAnsi" w:hAnsiTheme="minorHAnsi"/>
                <w:b/>
                <w:bCs/>
                <w:sz w:val="20"/>
                <w:szCs w:val="20"/>
              </w:rPr>
            </w:pPr>
            <w:r>
              <w:rPr>
                <w:rFonts w:asciiTheme="minorHAnsi" w:hAnsiTheme="minorHAnsi"/>
                <w:b/>
                <w:bCs/>
                <w:sz w:val="20"/>
                <w:szCs w:val="20"/>
              </w:rPr>
              <w:t xml:space="preserve">Number of </w:t>
            </w:r>
            <w:r w:rsidR="000C25B0">
              <w:rPr>
                <w:rFonts w:asciiTheme="minorHAnsi" w:hAnsiTheme="minorHAnsi"/>
                <w:b/>
                <w:bCs/>
                <w:sz w:val="20"/>
                <w:szCs w:val="20"/>
              </w:rPr>
              <w:t>patients</w:t>
            </w:r>
            <w:r>
              <w:rPr>
                <w:rFonts w:asciiTheme="minorHAnsi" w:hAnsiTheme="minorHAnsi"/>
                <w:b/>
                <w:bCs/>
                <w:sz w:val="20"/>
                <w:szCs w:val="20"/>
              </w:rPr>
              <w:t xml:space="preserve"> </w:t>
            </w:r>
            <w:r w:rsidR="000C25B0">
              <w:rPr>
                <w:rFonts w:asciiTheme="minorHAnsi" w:hAnsiTheme="minorHAnsi"/>
                <w:b/>
                <w:bCs/>
                <w:sz w:val="20"/>
                <w:szCs w:val="20"/>
              </w:rPr>
              <w:t>eligible</w:t>
            </w:r>
            <w:r>
              <w:rPr>
                <w:rFonts w:asciiTheme="minorHAnsi" w:hAnsiTheme="minorHAnsi"/>
                <w:b/>
                <w:bCs/>
                <w:sz w:val="20"/>
                <w:szCs w:val="20"/>
              </w:rPr>
              <w:t xml:space="preserve"> </w:t>
            </w:r>
          </w:p>
        </w:tc>
        <w:tc>
          <w:tcPr>
            <w:tcW w:w="1260" w:type="dxa"/>
            <w:shd w:val="clear" w:color="auto" w:fill="auto"/>
          </w:tcPr>
          <w:p w14:paraId="19148667" w14:textId="21B42AC4" w:rsidR="0048339D" w:rsidRDefault="0048339D" w:rsidP="004D34DD">
            <w:pPr>
              <w:spacing w:before="120" w:after="120"/>
              <w:rPr>
                <w:rFonts w:asciiTheme="minorHAnsi" w:hAnsiTheme="minorHAnsi"/>
                <w:b/>
                <w:bCs/>
                <w:sz w:val="20"/>
                <w:szCs w:val="20"/>
              </w:rPr>
            </w:pPr>
          </w:p>
        </w:tc>
        <w:tc>
          <w:tcPr>
            <w:tcW w:w="720" w:type="dxa"/>
            <w:vMerge w:val="restart"/>
            <w:shd w:val="clear" w:color="auto" w:fill="auto"/>
          </w:tcPr>
          <w:p w14:paraId="4374E619" w14:textId="17D96CBC" w:rsidR="0048339D" w:rsidRDefault="0048339D" w:rsidP="004D34DD">
            <w:pPr>
              <w:spacing w:before="120" w:after="120"/>
              <w:jc w:val="center"/>
              <w:rPr>
                <w:rFonts w:asciiTheme="minorHAnsi" w:hAnsiTheme="minorHAnsi"/>
                <w:b/>
                <w:sz w:val="18"/>
                <w:szCs w:val="18"/>
              </w:rPr>
            </w:pPr>
          </w:p>
        </w:tc>
      </w:tr>
      <w:tr w:rsidR="0048339D" w:rsidRPr="006D5101" w14:paraId="3EE4AA10" w14:textId="77777777" w:rsidTr="0048339D">
        <w:tc>
          <w:tcPr>
            <w:tcW w:w="1710" w:type="dxa"/>
            <w:shd w:val="clear" w:color="auto" w:fill="D5DCE4" w:themeFill="text2" w:themeFillTint="33"/>
          </w:tcPr>
          <w:p w14:paraId="4677B0BB" w14:textId="77777777" w:rsidR="0048339D" w:rsidRPr="00EA0BD3" w:rsidRDefault="0048339D" w:rsidP="004D34DD">
            <w:pPr>
              <w:spacing w:before="120" w:after="120"/>
              <w:jc w:val="right"/>
              <w:rPr>
                <w:rFonts w:asciiTheme="minorHAnsi" w:hAnsiTheme="minorHAnsi"/>
                <w:i/>
                <w:iCs/>
                <w:sz w:val="20"/>
                <w:szCs w:val="20"/>
              </w:rPr>
            </w:pPr>
            <w:r w:rsidRPr="00EA0BD3">
              <w:rPr>
                <w:rFonts w:asciiTheme="minorHAnsi" w:hAnsiTheme="minorHAnsi"/>
                <w:i/>
                <w:iCs/>
                <w:sz w:val="20"/>
                <w:szCs w:val="20"/>
              </w:rPr>
              <w:t xml:space="preserve">Divided by </w:t>
            </w:r>
          </w:p>
        </w:tc>
        <w:tc>
          <w:tcPr>
            <w:tcW w:w="6030" w:type="dxa"/>
            <w:shd w:val="clear" w:color="auto" w:fill="D5DCE4" w:themeFill="text2" w:themeFillTint="33"/>
          </w:tcPr>
          <w:p w14:paraId="78C3E174" w14:textId="77777777" w:rsidR="0048339D" w:rsidRDefault="0048339D" w:rsidP="004D34DD">
            <w:pPr>
              <w:spacing w:before="120" w:after="120"/>
              <w:jc w:val="right"/>
              <w:rPr>
                <w:rFonts w:asciiTheme="minorHAnsi" w:hAnsiTheme="minorHAnsi"/>
                <w:b/>
                <w:bCs/>
                <w:sz w:val="20"/>
                <w:szCs w:val="20"/>
              </w:rPr>
            </w:pPr>
            <w:r>
              <w:rPr>
                <w:rFonts w:asciiTheme="minorHAnsi" w:hAnsiTheme="minorHAnsi"/>
                <w:b/>
                <w:bCs/>
                <w:sz w:val="20"/>
                <w:szCs w:val="20"/>
              </w:rPr>
              <w:t>Annual Goal</w:t>
            </w:r>
          </w:p>
        </w:tc>
        <w:tc>
          <w:tcPr>
            <w:tcW w:w="1260" w:type="dxa"/>
            <w:shd w:val="clear" w:color="auto" w:fill="auto"/>
          </w:tcPr>
          <w:p w14:paraId="0DAD1216" w14:textId="02DADF46" w:rsidR="0048339D" w:rsidRDefault="0048339D" w:rsidP="004D34DD">
            <w:pPr>
              <w:spacing w:before="120" w:after="120"/>
              <w:rPr>
                <w:rFonts w:asciiTheme="minorHAnsi" w:hAnsiTheme="minorHAnsi"/>
                <w:b/>
                <w:bCs/>
                <w:sz w:val="20"/>
                <w:szCs w:val="20"/>
              </w:rPr>
            </w:pPr>
          </w:p>
        </w:tc>
        <w:tc>
          <w:tcPr>
            <w:tcW w:w="720" w:type="dxa"/>
            <w:vMerge/>
            <w:shd w:val="clear" w:color="auto" w:fill="auto"/>
          </w:tcPr>
          <w:p w14:paraId="439B7BAE" w14:textId="77777777" w:rsidR="0048339D" w:rsidRDefault="0048339D" w:rsidP="004D34DD">
            <w:pPr>
              <w:spacing w:before="120" w:after="120"/>
              <w:jc w:val="center"/>
              <w:rPr>
                <w:rFonts w:asciiTheme="minorHAnsi" w:hAnsiTheme="minorHAnsi"/>
                <w:b/>
                <w:sz w:val="18"/>
                <w:szCs w:val="18"/>
              </w:rPr>
            </w:pPr>
          </w:p>
        </w:tc>
      </w:tr>
      <w:tr w:rsidR="00A85401" w:rsidRPr="006D5101" w14:paraId="3AAB05A3" w14:textId="77777777" w:rsidTr="0048339D">
        <w:tc>
          <w:tcPr>
            <w:tcW w:w="9720" w:type="dxa"/>
            <w:gridSpan w:val="4"/>
            <w:shd w:val="clear" w:color="auto" w:fill="auto"/>
          </w:tcPr>
          <w:p w14:paraId="655CF835" w14:textId="75AA1C11" w:rsidR="00A85401" w:rsidRPr="00EC08C5" w:rsidRDefault="00A85401" w:rsidP="00A85401">
            <w:pPr>
              <w:tabs>
                <w:tab w:val="left" w:pos="90"/>
              </w:tabs>
              <w:spacing w:before="60" w:after="60"/>
              <w:rPr>
                <w:rFonts w:asciiTheme="minorHAnsi" w:hAnsiTheme="minorHAnsi"/>
                <w:sz w:val="22"/>
                <w:szCs w:val="22"/>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646350">
              <w:rPr>
                <w:rFonts w:asciiTheme="minorHAnsi" w:hAnsiTheme="minorHAnsi" w:cs="Arial"/>
                <w:sz w:val="20"/>
                <w:szCs w:val="20"/>
              </w:rPr>
            </w:r>
            <w:r w:rsidR="00646350">
              <w:rPr>
                <w:rFonts w:asciiTheme="minorHAnsi" w:hAnsiTheme="minorHAnsi" w:cs="Arial"/>
                <w:sz w:val="20"/>
                <w:szCs w:val="20"/>
              </w:rPr>
              <w:fldChar w:fldCharType="separate"/>
            </w:r>
            <w:r w:rsidRPr="007D7FFA">
              <w:rPr>
                <w:rFonts w:asciiTheme="minorHAnsi" w:hAnsiTheme="minorHAnsi" w:cs="Arial"/>
                <w:sz w:val="20"/>
                <w:szCs w:val="20"/>
              </w:rPr>
              <w:fldChar w:fldCharType="end"/>
            </w:r>
            <w:r w:rsidRPr="007D7FFA">
              <w:rPr>
                <w:rFonts w:asciiTheme="minorHAnsi" w:hAnsiTheme="minorHAnsi" w:cs="Arial"/>
                <w:sz w:val="20"/>
                <w:szCs w:val="20"/>
              </w:rPr>
              <w:t xml:space="preserve"> </w:t>
            </w:r>
            <w:r>
              <w:rPr>
                <w:rFonts w:asciiTheme="minorHAnsi" w:hAnsiTheme="minorHAnsi" w:cs="Arial"/>
                <w:sz w:val="20"/>
                <w:szCs w:val="20"/>
              </w:rPr>
              <w:t>Met</w:t>
            </w:r>
            <w:r w:rsidRPr="00EC08C5">
              <w:rPr>
                <w:rFonts w:asciiTheme="minorHAnsi" w:hAnsiTheme="minorHAnsi" w:cs="Arial"/>
                <w:sz w:val="20"/>
                <w:szCs w:val="20"/>
              </w:rPr>
              <w:t xml:space="preserve"> </w:t>
            </w:r>
            <w:r>
              <w:rPr>
                <w:rFonts w:asciiTheme="minorHAnsi" w:hAnsiTheme="minorHAnsi" w:cs="Arial"/>
                <w:sz w:val="20"/>
                <w:szCs w:val="20"/>
              </w:rPr>
              <w:t>(Please double right click to mark X for Met)</w:t>
            </w:r>
          </w:p>
        </w:tc>
      </w:tr>
      <w:tr w:rsidR="00A85401" w:rsidRPr="006D5101" w14:paraId="0B5E4251" w14:textId="77777777" w:rsidTr="0048339D">
        <w:tc>
          <w:tcPr>
            <w:tcW w:w="9720" w:type="dxa"/>
            <w:gridSpan w:val="4"/>
            <w:shd w:val="clear" w:color="auto" w:fill="auto"/>
          </w:tcPr>
          <w:p w14:paraId="4E0405C5" w14:textId="1CAB28A4" w:rsidR="00A85401" w:rsidRPr="007D7FFA" w:rsidRDefault="00A85401" w:rsidP="00A85401">
            <w:pPr>
              <w:tabs>
                <w:tab w:val="left" w:pos="90"/>
              </w:tabs>
              <w:spacing w:before="60" w:after="60"/>
              <w:rPr>
                <w:rFonts w:asciiTheme="minorHAnsi" w:hAnsiTheme="minorHAnsi"/>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646350">
              <w:rPr>
                <w:rFonts w:asciiTheme="minorHAnsi" w:hAnsiTheme="minorHAnsi" w:cs="Arial"/>
                <w:sz w:val="20"/>
                <w:szCs w:val="20"/>
              </w:rPr>
            </w:r>
            <w:r w:rsidR="00646350">
              <w:rPr>
                <w:rFonts w:asciiTheme="minorHAnsi" w:hAnsiTheme="minorHAnsi" w:cs="Arial"/>
                <w:sz w:val="20"/>
                <w:szCs w:val="20"/>
              </w:rPr>
              <w:fldChar w:fldCharType="separate"/>
            </w:r>
            <w:r w:rsidRPr="007D7FFA">
              <w:rPr>
                <w:rFonts w:asciiTheme="minorHAnsi" w:hAnsiTheme="minorHAnsi" w:cs="Arial"/>
                <w:sz w:val="20"/>
                <w:szCs w:val="20"/>
              </w:rPr>
              <w:fldChar w:fldCharType="end"/>
            </w:r>
            <w:r>
              <w:rPr>
                <w:rFonts w:asciiTheme="minorHAnsi" w:hAnsiTheme="minorHAnsi" w:cs="Arial"/>
                <w:sz w:val="20"/>
                <w:szCs w:val="20"/>
              </w:rPr>
              <w:t xml:space="preserve"> </w:t>
            </w:r>
            <w:r w:rsidRPr="007D7FFA">
              <w:rPr>
                <w:rFonts w:asciiTheme="minorHAnsi" w:hAnsiTheme="minorHAnsi" w:cs="Arial"/>
                <w:sz w:val="20"/>
                <w:szCs w:val="20"/>
              </w:rPr>
              <w:t>Not Met</w:t>
            </w:r>
            <w:r>
              <w:rPr>
                <w:rFonts w:asciiTheme="minorHAnsi" w:hAnsiTheme="minorHAnsi" w:cs="Arial"/>
                <w:sz w:val="20"/>
                <w:szCs w:val="20"/>
              </w:rPr>
              <w:t xml:space="preserve"> – (Please double right click to mark X for Not Met) Explanation:</w:t>
            </w:r>
          </w:p>
        </w:tc>
      </w:tr>
      <w:tr w:rsidR="0048339D" w:rsidRPr="006D5101" w14:paraId="70836E18" w14:textId="77777777" w:rsidTr="0048339D">
        <w:tc>
          <w:tcPr>
            <w:tcW w:w="9000" w:type="dxa"/>
            <w:gridSpan w:val="3"/>
            <w:shd w:val="clear" w:color="auto" w:fill="D5DCE4" w:themeFill="text2" w:themeFillTint="33"/>
          </w:tcPr>
          <w:p w14:paraId="6E04C8C6" w14:textId="58DBEE44" w:rsidR="0048339D" w:rsidRPr="006D5101" w:rsidRDefault="0048339D" w:rsidP="004D34DD">
            <w:pPr>
              <w:spacing w:before="120" w:after="120"/>
              <w:rPr>
                <w:rFonts w:asciiTheme="minorHAnsi" w:hAnsiTheme="minorHAnsi"/>
                <w:sz w:val="20"/>
                <w:szCs w:val="20"/>
              </w:rPr>
            </w:pPr>
            <w:bookmarkStart w:id="1" w:name="_Hlk127968758"/>
            <w:r w:rsidRPr="3AA6BE5A">
              <w:rPr>
                <w:rFonts w:asciiTheme="minorHAnsi" w:hAnsiTheme="minorHAnsi"/>
                <w:b/>
                <w:bCs/>
                <w:sz w:val="20"/>
                <w:szCs w:val="20"/>
              </w:rPr>
              <w:t xml:space="preserve">Objective </w:t>
            </w:r>
            <w:r w:rsidR="000C25B0">
              <w:rPr>
                <w:rFonts w:asciiTheme="minorHAnsi" w:hAnsiTheme="minorHAnsi"/>
                <w:b/>
                <w:bCs/>
                <w:sz w:val="20"/>
                <w:szCs w:val="20"/>
              </w:rPr>
              <w:t>B</w:t>
            </w:r>
            <w:r w:rsidRPr="3AA6BE5A">
              <w:rPr>
                <w:rFonts w:asciiTheme="majorHAnsi" w:hAnsiTheme="majorHAnsi"/>
                <w:sz w:val="20"/>
                <w:szCs w:val="20"/>
              </w:rPr>
              <w:t xml:space="preserve">: </w:t>
            </w:r>
            <w:r w:rsidR="000C25B0">
              <w:rPr>
                <w:rFonts w:asciiTheme="majorHAnsi" w:hAnsiTheme="majorHAnsi"/>
                <w:color w:val="000000" w:themeColor="text1"/>
                <w:sz w:val="20"/>
                <w:szCs w:val="20"/>
              </w:rPr>
              <w:t>Projected minimum number of HIV tests</w:t>
            </w:r>
          </w:p>
        </w:tc>
        <w:tc>
          <w:tcPr>
            <w:tcW w:w="720" w:type="dxa"/>
            <w:shd w:val="clear" w:color="auto" w:fill="D5DCE4" w:themeFill="text2" w:themeFillTint="33"/>
          </w:tcPr>
          <w:p w14:paraId="48975422" w14:textId="77777777" w:rsidR="0048339D" w:rsidRPr="006D5101" w:rsidRDefault="0048339D" w:rsidP="004D34DD">
            <w:pPr>
              <w:spacing w:before="120" w:after="120"/>
              <w:jc w:val="center"/>
              <w:rPr>
                <w:rFonts w:asciiTheme="minorHAnsi" w:hAnsiTheme="minorHAnsi"/>
                <w:sz w:val="20"/>
                <w:szCs w:val="20"/>
              </w:rPr>
            </w:pPr>
            <w:r>
              <w:rPr>
                <w:rFonts w:asciiTheme="minorHAnsi" w:hAnsiTheme="minorHAnsi"/>
                <w:b/>
                <w:sz w:val="18"/>
                <w:szCs w:val="18"/>
              </w:rPr>
              <w:t>%</w:t>
            </w:r>
          </w:p>
        </w:tc>
      </w:tr>
      <w:bookmarkEnd w:id="1"/>
      <w:tr w:rsidR="0048339D" w:rsidRPr="006D5101" w14:paraId="678A5B80" w14:textId="77777777" w:rsidTr="0048339D">
        <w:tc>
          <w:tcPr>
            <w:tcW w:w="7740" w:type="dxa"/>
            <w:gridSpan w:val="2"/>
            <w:shd w:val="clear" w:color="auto" w:fill="D5DCE4" w:themeFill="text2" w:themeFillTint="33"/>
          </w:tcPr>
          <w:p w14:paraId="7D239570" w14:textId="1B9BC0D5" w:rsidR="0048339D" w:rsidRDefault="0048339D" w:rsidP="004D34DD">
            <w:pPr>
              <w:spacing w:before="120" w:after="120"/>
              <w:jc w:val="right"/>
              <w:rPr>
                <w:rFonts w:asciiTheme="minorHAnsi" w:hAnsiTheme="minorHAnsi"/>
                <w:b/>
                <w:bCs/>
                <w:sz w:val="20"/>
                <w:szCs w:val="20"/>
              </w:rPr>
            </w:pPr>
            <w:r>
              <w:rPr>
                <w:rFonts w:asciiTheme="minorHAnsi" w:hAnsiTheme="minorHAnsi"/>
                <w:b/>
                <w:bCs/>
                <w:sz w:val="20"/>
                <w:szCs w:val="20"/>
              </w:rPr>
              <w:t xml:space="preserve">Number of </w:t>
            </w:r>
            <w:r w:rsidR="000C25B0">
              <w:rPr>
                <w:rFonts w:asciiTheme="minorHAnsi" w:hAnsiTheme="minorHAnsi"/>
                <w:b/>
                <w:bCs/>
                <w:sz w:val="20"/>
                <w:szCs w:val="20"/>
              </w:rPr>
              <w:t>tests performed</w:t>
            </w:r>
          </w:p>
        </w:tc>
        <w:tc>
          <w:tcPr>
            <w:tcW w:w="1260" w:type="dxa"/>
            <w:shd w:val="clear" w:color="auto" w:fill="auto"/>
          </w:tcPr>
          <w:p w14:paraId="5928DA4E" w14:textId="77777777" w:rsidR="0048339D" w:rsidRDefault="0048339D" w:rsidP="004D34DD">
            <w:pPr>
              <w:spacing w:before="120" w:after="120"/>
              <w:rPr>
                <w:rFonts w:asciiTheme="minorHAnsi" w:hAnsiTheme="minorHAnsi"/>
                <w:b/>
                <w:bCs/>
                <w:sz w:val="20"/>
                <w:szCs w:val="20"/>
              </w:rPr>
            </w:pPr>
          </w:p>
        </w:tc>
        <w:tc>
          <w:tcPr>
            <w:tcW w:w="720" w:type="dxa"/>
            <w:vMerge w:val="restart"/>
            <w:shd w:val="clear" w:color="auto" w:fill="auto"/>
          </w:tcPr>
          <w:p w14:paraId="0F4BBC7A" w14:textId="77777777" w:rsidR="0048339D" w:rsidRDefault="0048339D" w:rsidP="004D34DD">
            <w:pPr>
              <w:spacing w:before="120" w:after="120"/>
              <w:jc w:val="center"/>
              <w:rPr>
                <w:rFonts w:asciiTheme="minorHAnsi" w:hAnsiTheme="minorHAnsi"/>
                <w:b/>
                <w:sz w:val="18"/>
                <w:szCs w:val="18"/>
              </w:rPr>
            </w:pPr>
          </w:p>
        </w:tc>
      </w:tr>
      <w:tr w:rsidR="0048339D" w:rsidRPr="006D5101" w14:paraId="3ED0F942" w14:textId="77777777" w:rsidTr="0048339D">
        <w:tc>
          <w:tcPr>
            <w:tcW w:w="1710" w:type="dxa"/>
            <w:shd w:val="clear" w:color="auto" w:fill="D5DCE4" w:themeFill="text2" w:themeFillTint="33"/>
          </w:tcPr>
          <w:p w14:paraId="41E52CC5" w14:textId="77777777" w:rsidR="0048339D" w:rsidRPr="00EA0BD3" w:rsidRDefault="0048339D" w:rsidP="004D34DD">
            <w:pPr>
              <w:spacing w:before="120" w:after="120"/>
              <w:jc w:val="right"/>
              <w:rPr>
                <w:rFonts w:asciiTheme="minorHAnsi" w:hAnsiTheme="minorHAnsi"/>
                <w:i/>
                <w:iCs/>
                <w:sz w:val="20"/>
                <w:szCs w:val="20"/>
              </w:rPr>
            </w:pPr>
            <w:r w:rsidRPr="00EA0BD3">
              <w:rPr>
                <w:rFonts w:asciiTheme="minorHAnsi" w:hAnsiTheme="minorHAnsi"/>
                <w:i/>
                <w:iCs/>
                <w:sz w:val="20"/>
                <w:szCs w:val="20"/>
              </w:rPr>
              <w:t>Divided by</w:t>
            </w:r>
          </w:p>
        </w:tc>
        <w:tc>
          <w:tcPr>
            <w:tcW w:w="6030" w:type="dxa"/>
            <w:shd w:val="clear" w:color="auto" w:fill="D5DCE4" w:themeFill="text2" w:themeFillTint="33"/>
          </w:tcPr>
          <w:p w14:paraId="0FF3514B" w14:textId="77777777" w:rsidR="0048339D" w:rsidRDefault="0048339D" w:rsidP="004D34DD">
            <w:pPr>
              <w:spacing w:before="120" w:after="120"/>
              <w:jc w:val="right"/>
              <w:rPr>
                <w:rFonts w:asciiTheme="minorHAnsi" w:hAnsiTheme="minorHAnsi"/>
                <w:b/>
                <w:bCs/>
                <w:sz w:val="20"/>
                <w:szCs w:val="20"/>
              </w:rPr>
            </w:pPr>
            <w:r>
              <w:rPr>
                <w:rFonts w:asciiTheme="minorHAnsi" w:hAnsiTheme="minorHAnsi"/>
                <w:b/>
                <w:bCs/>
                <w:sz w:val="20"/>
                <w:szCs w:val="20"/>
              </w:rPr>
              <w:t>Annual Goal</w:t>
            </w:r>
          </w:p>
        </w:tc>
        <w:tc>
          <w:tcPr>
            <w:tcW w:w="1260" w:type="dxa"/>
            <w:shd w:val="clear" w:color="auto" w:fill="auto"/>
          </w:tcPr>
          <w:p w14:paraId="048267EB" w14:textId="77777777" w:rsidR="0048339D" w:rsidRDefault="0048339D" w:rsidP="004D34DD">
            <w:pPr>
              <w:spacing w:before="120" w:after="120"/>
              <w:rPr>
                <w:rFonts w:asciiTheme="minorHAnsi" w:hAnsiTheme="minorHAnsi"/>
                <w:b/>
                <w:bCs/>
                <w:sz w:val="20"/>
                <w:szCs w:val="20"/>
              </w:rPr>
            </w:pPr>
          </w:p>
        </w:tc>
        <w:tc>
          <w:tcPr>
            <w:tcW w:w="720" w:type="dxa"/>
            <w:vMerge/>
            <w:shd w:val="clear" w:color="auto" w:fill="auto"/>
          </w:tcPr>
          <w:p w14:paraId="19D9424B" w14:textId="77777777" w:rsidR="0048339D" w:rsidRDefault="0048339D" w:rsidP="004D34DD">
            <w:pPr>
              <w:spacing w:before="120" w:after="120"/>
              <w:jc w:val="center"/>
              <w:rPr>
                <w:rFonts w:asciiTheme="minorHAnsi" w:hAnsiTheme="minorHAnsi"/>
                <w:b/>
                <w:sz w:val="18"/>
                <w:szCs w:val="18"/>
              </w:rPr>
            </w:pPr>
          </w:p>
        </w:tc>
      </w:tr>
      <w:tr w:rsidR="0048339D" w:rsidRPr="006D5101" w14:paraId="338AABEB" w14:textId="77777777" w:rsidTr="0048339D">
        <w:tc>
          <w:tcPr>
            <w:tcW w:w="9720" w:type="dxa"/>
            <w:gridSpan w:val="4"/>
            <w:shd w:val="clear" w:color="auto" w:fill="auto"/>
          </w:tcPr>
          <w:p w14:paraId="71F733C9" w14:textId="77777777" w:rsidR="0048339D" w:rsidRDefault="0048339D" w:rsidP="004D34DD">
            <w:pPr>
              <w:spacing w:before="120" w:after="120"/>
              <w:rPr>
                <w:rFonts w:asciiTheme="minorHAnsi" w:hAnsiTheme="minorHAnsi"/>
                <w:b/>
                <w:sz w:val="18"/>
                <w:szCs w:val="18"/>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646350">
              <w:rPr>
                <w:rFonts w:asciiTheme="minorHAnsi" w:hAnsiTheme="minorHAnsi" w:cs="Arial"/>
                <w:sz w:val="20"/>
                <w:szCs w:val="20"/>
              </w:rPr>
            </w:r>
            <w:r w:rsidR="00646350">
              <w:rPr>
                <w:rFonts w:asciiTheme="minorHAnsi" w:hAnsiTheme="minorHAnsi" w:cs="Arial"/>
                <w:sz w:val="20"/>
                <w:szCs w:val="20"/>
              </w:rPr>
              <w:fldChar w:fldCharType="separate"/>
            </w:r>
            <w:r w:rsidRPr="007D7FFA">
              <w:rPr>
                <w:rFonts w:asciiTheme="minorHAnsi" w:hAnsiTheme="minorHAnsi" w:cs="Arial"/>
                <w:sz w:val="20"/>
                <w:szCs w:val="20"/>
              </w:rPr>
              <w:fldChar w:fldCharType="end"/>
            </w:r>
            <w:r w:rsidRPr="007D7FFA">
              <w:rPr>
                <w:rFonts w:asciiTheme="minorHAnsi" w:hAnsiTheme="minorHAnsi" w:cs="Arial"/>
                <w:sz w:val="20"/>
                <w:szCs w:val="20"/>
              </w:rPr>
              <w:t xml:space="preserve"> </w:t>
            </w:r>
            <w:r>
              <w:rPr>
                <w:rFonts w:asciiTheme="minorHAnsi" w:hAnsiTheme="minorHAnsi" w:cs="Arial"/>
                <w:sz w:val="20"/>
                <w:szCs w:val="20"/>
              </w:rPr>
              <w:t>Met</w:t>
            </w:r>
          </w:p>
        </w:tc>
      </w:tr>
      <w:tr w:rsidR="0048339D" w:rsidRPr="006D5101" w14:paraId="08DA7431" w14:textId="77777777" w:rsidTr="0048339D">
        <w:tc>
          <w:tcPr>
            <w:tcW w:w="9720" w:type="dxa"/>
            <w:gridSpan w:val="4"/>
            <w:shd w:val="clear" w:color="auto" w:fill="auto"/>
          </w:tcPr>
          <w:p w14:paraId="69F2209F" w14:textId="77777777" w:rsidR="0048339D" w:rsidRPr="00EA3CB8" w:rsidRDefault="0048339D" w:rsidP="004D34DD">
            <w:pPr>
              <w:tabs>
                <w:tab w:val="left" w:pos="90"/>
              </w:tabs>
              <w:spacing w:before="60" w:after="60"/>
              <w:rPr>
                <w:rFonts w:asciiTheme="minorHAnsi" w:hAnsiTheme="minorHAnsi"/>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646350">
              <w:rPr>
                <w:rFonts w:asciiTheme="minorHAnsi" w:hAnsiTheme="minorHAnsi" w:cs="Arial"/>
                <w:sz w:val="20"/>
                <w:szCs w:val="20"/>
              </w:rPr>
            </w:r>
            <w:r w:rsidR="00646350">
              <w:rPr>
                <w:rFonts w:asciiTheme="minorHAnsi" w:hAnsiTheme="minorHAnsi" w:cs="Arial"/>
                <w:sz w:val="20"/>
                <w:szCs w:val="20"/>
              </w:rPr>
              <w:fldChar w:fldCharType="separate"/>
            </w:r>
            <w:r w:rsidRPr="007D7FFA">
              <w:rPr>
                <w:rFonts w:asciiTheme="minorHAnsi" w:hAnsiTheme="minorHAnsi" w:cs="Arial"/>
                <w:sz w:val="20"/>
                <w:szCs w:val="20"/>
              </w:rPr>
              <w:fldChar w:fldCharType="end"/>
            </w:r>
            <w:r>
              <w:rPr>
                <w:rFonts w:asciiTheme="minorHAnsi" w:hAnsiTheme="minorHAnsi" w:cs="Arial"/>
                <w:sz w:val="20"/>
                <w:szCs w:val="20"/>
              </w:rPr>
              <w:t xml:space="preserve"> </w:t>
            </w:r>
            <w:r w:rsidRPr="007D7FFA">
              <w:rPr>
                <w:rFonts w:asciiTheme="minorHAnsi" w:hAnsiTheme="minorHAnsi" w:cs="Arial"/>
                <w:sz w:val="20"/>
                <w:szCs w:val="20"/>
              </w:rPr>
              <w:t>Not Met</w:t>
            </w:r>
            <w:r>
              <w:rPr>
                <w:rFonts w:asciiTheme="minorHAnsi" w:hAnsiTheme="minorHAnsi" w:cs="Arial"/>
                <w:sz w:val="20"/>
                <w:szCs w:val="20"/>
              </w:rPr>
              <w:t xml:space="preserve"> – Explanation:</w:t>
            </w:r>
          </w:p>
        </w:tc>
      </w:tr>
      <w:tr w:rsidR="0048339D" w:rsidRPr="006D5101" w14:paraId="5F846808" w14:textId="77777777" w:rsidTr="0048339D">
        <w:tc>
          <w:tcPr>
            <w:tcW w:w="9000" w:type="dxa"/>
            <w:gridSpan w:val="3"/>
            <w:shd w:val="clear" w:color="auto" w:fill="D5DCE4" w:themeFill="text2" w:themeFillTint="33"/>
          </w:tcPr>
          <w:p w14:paraId="3FA83C04" w14:textId="450513C9" w:rsidR="0048339D" w:rsidRPr="006D5101" w:rsidRDefault="0048339D" w:rsidP="004D34DD">
            <w:pPr>
              <w:spacing w:before="120" w:after="120"/>
              <w:rPr>
                <w:rFonts w:asciiTheme="minorHAnsi" w:hAnsiTheme="minorHAnsi"/>
                <w:sz w:val="20"/>
                <w:szCs w:val="20"/>
              </w:rPr>
            </w:pPr>
            <w:r w:rsidRPr="3AA6BE5A">
              <w:rPr>
                <w:rFonts w:asciiTheme="minorHAnsi" w:hAnsiTheme="minorHAnsi"/>
                <w:b/>
                <w:bCs/>
                <w:sz w:val="20"/>
                <w:szCs w:val="20"/>
              </w:rPr>
              <w:t xml:space="preserve">Objective </w:t>
            </w:r>
            <w:r w:rsidR="000C25B0">
              <w:rPr>
                <w:rFonts w:asciiTheme="minorHAnsi" w:hAnsiTheme="minorHAnsi"/>
                <w:b/>
                <w:bCs/>
                <w:sz w:val="20"/>
                <w:szCs w:val="20"/>
              </w:rPr>
              <w:t>C</w:t>
            </w:r>
            <w:r w:rsidRPr="3AA6BE5A">
              <w:rPr>
                <w:rFonts w:asciiTheme="majorHAnsi" w:hAnsiTheme="majorHAnsi"/>
                <w:sz w:val="20"/>
                <w:szCs w:val="20"/>
              </w:rPr>
              <w:t xml:space="preserve">: </w:t>
            </w:r>
            <w:r w:rsidR="000C25B0" w:rsidRPr="005F24DC">
              <w:rPr>
                <w:rFonts w:asciiTheme="majorHAnsi" w:hAnsiTheme="majorHAnsi"/>
                <w:color w:val="000000" w:themeColor="text1"/>
                <w:sz w:val="20"/>
                <w:szCs w:val="20"/>
              </w:rPr>
              <w:t>Projected minimum number of individuals newly diagnosed with HIV.</w:t>
            </w:r>
          </w:p>
        </w:tc>
        <w:tc>
          <w:tcPr>
            <w:tcW w:w="720" w:type="dxa"/>
            <w:shd w:val="clear" w:color="auto" w:fill="D5DCE4" w:themeFill="text2" w:themeFillTint="33"/>
          </w:tcPr>
          <w:p w14:paraId="3413327B" w14:textId="77777777" w:rsidR="0048339D" w:rsidRPr="006D5101" w:rsidRDefault="0048339D" w:rsidP="004D34DD">
            <w:pPr>
              <w:spacing w:before="120" w:after="120"/>
              <w:jc w:val="center"/>
              <w:rPr>
                <w:rFonts w:asciiTheme="minorHAnsi" w:hAnsiTheme="minorHAnsi"/>
                <w:sz w:val="20"/>
                <w:szCs w:val="20"/>
              </w:rPr>
            </w:pPr>
            <w:r>
              <w:rPr>
                <w:rFonts w:asciiTheme="minorHAnsi" w:hAnsiTheme="minorHAnsi"/>
                <w:b/>
                <w:sz w:val="18"/>
                <w:szCs w:val="18"/>
              </w:rPr>
              <w:t>%</w:t>
            </w:r>
          </w:p>
        </w:tc>
      </w:tr>
      <w:tr w:rsidR="0048339D" w:rsidRPr="006D5101" w14:paraId="6956D04E" w14:textId="77777777" w:rsidTr="0048339D">
        <w:tc>
          <w:tcPr>
            <w:tcW w:w="7740" w:type="dxa"/>
            <w:gridSpan w:val="2"/>
            <w:shd w:val="clear" w:color="auto" w:fill="D5DCE4" w:themeFill="text2" w:themeFillTint="33"/>
          </w:tcPr>
          <w:p w14:paraId="7597E274" w14:textId="30ABF1BF" w:rsidR="0048339D" w:rsidRDefault="0048339D" w:rsidP="004D34DD">
            <w:pPr>
              <w:spacing w:before="120" w:after="120"/>
              <w:jc w:val="right"/>
              <w:rPr>
                <w:rFonts w:asciiTheme="minorHAnsi" w:hAnsiTheme="minorHAnsi"/>
                <w:b/>
                <w:bCs/>
                <w:sz w:val="20"/>
                <w:szCs w:val="20"/>
              </w:rPr>
            </w:pPr>
            <w:r>
              <w:rPr>
                <w:rFonts w:asciiTheme="minorHAnsi" w:hAnsiTheme="minorHAnsi"/>
                <w:b/>
                <w:bCs/>
                <w:sz w:val="20"/>
                <w:szCs w:val="20"/>
              </w:rPr>
              <w:t xml:space="preserve">Total </w:t>
            </w:r>
            <w:r w:rsidR="00F15C26">
              <w:rPr>
                <w:rFonts w:asciiTheme="minorHAnsi" w:hAnsiTheme="minorHAnsi"/>
                <w:b/>
                <w:bCs/>
                <w:sz w:val="20"/>
                <w:szCs w:val="20"/>
              </w:rPr>
              <w:t>number of individuals newly diagnosed</w:t>
            </w:r>
          </w:p>
        </w:tc>
        <w:tc>
          <w:tcPr>
            <w:tcW w:w="1260" w:type="dxa"/>
            <w:shd w:val="clear" w:color="auto" w:fill="auto"/>
          </w:tcPr>
          <w:p w14:paraId="5ED77D64" w14:textId="77777777" w:rsidR="0048339D" w:rsidRDefault="0048339D" w:rsidP="004D34DD">
            <w:pPr>
              <w:spacing w:before="120" w:after="120"/>
              <w:rPr>
                <w:rFonts w:asciiTheme="minorHAnsi" w:hAnsiTheme="minorHAnsi"/>
                <w:b/>
                <w:bCs/>
                <w:sz w:val="20"/>
                <w:szCs w:val="20"/>
              </w:rPr>
            </w:pPr>
          </w:p>
        </w:tc>
        <w:tc>
          <w:tcPr>
            <w:tcW w:w="720" w:type="dxa"/>
            <w:vMerge w:val="restart"/>
            <w:shd w:val="clear" w:color="auto" w:fill="auto"/>
          </w:tcPr>
          <w:p w14:paraId="0BF24BE9" w14:textId="77777777" w:rsidR="0048339D" w:rsidRDefault="0048339D" w:rsidP="004D34DD">
            <w:pPr>
              <w:spacing w:before="120" w:after="120"/>
              <w:jc w:val="center"/>
              <w:rPr>
                <w:rFonts w:asciiTheme="minorHAnsi" w:hAnsiTheme="minorHAnsi"/>
                <w:b/>
                <w:sz w:val="18"/>
                <w:szCs w:val="18"/>
              </w:rPr>
            </w:pPr>
          </w:p>
        </w:tc>
      </w:tr>
      <w:tr w:rsidR="0048339D" w:rsidRPr="006D5101" w14:paraId="7AECBDB3" w14:textId="77777777" w:rsidTr="0048339D">
        <w:tc>
          <w:tcPr>
            <w:tcW w:w="1710" w:type="dxa"/>
            <w:shd w:val="clear" w:color="auto" w:fill="D5DCE4" w:themeFill="text2" w:themeFillTint="33"/>
          </w:tcPr>
          <w:p w14:paraId="4282360C" w14:textId="77777777" w:rsidR="0048339D" w:rsidRPr="00EA0BD3" w:rsidRDefault="0048339D" w:rsidP="004D34DD">
            <w:pPr>
              <w:spacing w:before="120" w:after="120"/>
              <w:jc w:val="right"/>
              <w:rPr>
                <w:rFonts w:asciiTheme="minorHAnsi" w:hAnsiTheme="minorHAnsi"/>
                <w:i/>
                <w:iCs/>
                <w:sz w:val="20"/>
                <w:szCs w:val="20"/>
              </w:rPr>
            </w:pPr>
            <w:r w:rsidRPr="00EA0BD3">
              <w:rPr>
                <w:rFonts w:asciiTheme="minorHAnsi" w:hAnsiTheme="minorHAnsi"/>
                <w:i/>
                <w:iCs/>
                <w:sz w:val="20"/>
                <w:szCs w:val="20"/>
              </w:rPr>
              <w:t>Divided by</w:t>
            </w:r>
          </w:p>
        </w:tc>
        <w:tc>
          <w:tcPr>
            <w:tcW w:w="6030" w:type="dxa"/>
            <w:shd w:val="clear" w:color="auto" w:fill="D5DCE4" w:themeFill="text2" w:themeFillTint="33"/>
          </w:tcPr>
          <w:p w14:paraId="186051EA" w14:textId="77777777" w:rsidR="0048339D" w:rsidRDefault="0048339D" w:rsidP="004D34DD">
            <w:pPr>
              <w:spacing w:before="120" w:after="120"/>
              <w:jc w:val="right"/>
              <w:rPr>
                <w:rFonts w:asciiTheme="minorHAnsi" w:hAnsiTheme="minorHAnsi"/>
                <w:b/>
                <w:bCs/>
                <w:sz w:val="20"/>
                <w:szCs w:val="20"/>
              </w:rPr>
            </w:pPr>
            <w:r>
              <w:rPr>
                <w:rFonts w:asciiTheme="minorHAnsi" w:hAnsiTheme="minorHAnsi"/>
                <w:b/>
                <w:bCs/>
                <w:sz w:val="20"/>
                <w:szCs w:val="20"/>
              </w:rPr>
              <w:t>Annual Goal</w:t>
            </w:r>
          </w:p>
        </w:tc>
        <w:tc>
          <w:tcPr>
            <w:tcW w:w="1260" w:type="dxa"/>
            <w:shd w:val="clear" w:color="auto" w:fill="auto"/>
          </w:tcPr>
          <w:p w14:paraId="42333288" w14:textId="77777777" w:rsidR="0048339D" w:rsidRDefault="0048339D" w:rsidP="004D34DD">
            <w:pPr>
              <w:spacing w:before="120" w:after="120"/>
              <w:rPr>
                <w:rFonts w:asciiTheme="minorHAnsi" w:hAnsiTheme="minorHAnsi"/>
                <w:b/>
                <w:bCs/>
                <w:sz w:val="20"/>
                <w:szCs w:val="20"/>
              </w:rPr>
            </w:pPr>
          </w:p>
        </w:tc>
        <w:tc>
          <w:tcPr>
            <w:tcW w:w="720" w:type="dxa"/>
            <w:vMerge/>
            <w:shd w:val="clear" w:color="auto" w:fill="auto"/>
          </w:tcPr>
          <w:p w14:paraId="412671E9" w14:textId="77777777" w:rsidR="0048339D" w:rsidRDefault="0048339D" w:rsidP="004D34DD">
            <w:pPr>
              <w:spacing w:before="120" w:after="120"/>
              <w:jc w:val="center"/>
              <w:rPr>
                <w:rFonts w:asciiTheme="minorHAnsi" w:hAnsiTheme="minorHAnsi"/>
                <w:b/>
                <w:sz w:val="18"/>
                <w:szCs w:val="18"/>
              </w:rPr>
            </w:pPr>
          </w:p>
        </w:tc>
      </w:tr>
      <w:tr w:rsidR="0048339D" w:rsidRPr="006D5101" w14:paraId="2F546040" w14:textId="77777777" w:rsidTr="0048339D">
        <w:tc>
          <w:tcPr>
            <w:tcW w:w="9720" w:type="dxa"/>
            <w:gridSpan w:val="4"/>
            <w:shd w:val="clear" w:color="auto" w:fill="auto"/>
          </w:tcPr>
          <w:p w14:paraId="673675DC" w14:textId="77777777" w:rsidR="0048339D" w:rsidRDefault="0048339D" w:rsidP="004D34DD">
            <w:pPr>
              <w:spacing w:before="120" w:after="120"/>
              <w:rPr>
                <w:rFonts w:asciiTheme="minorHAnsi" w:hAnsiTheme="minorHAnsi"/>
                <w:b/>
                <w:sz w:val="18"/>
                <w:szCs w:val="18"/>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646350">
              <w:rPr>
                <w:rFonts w:asciiTheme="minorHAnsi" w:hAnsiTheme="minorHAnsi" w:cs="Arial"/>
                <w:sz w:val="20"/>
                <w:szCs w:val="20"/>
              </w:rPr>
            </w:r>
            <w:r w:rsidR="00646350">
              <w:rPr>
                <w:rFonts w:asciiTheme="minorHAnsi" w:hAnsiTheme="minorHAnsi" w:cs="Arial"/>
                <w:sz w:val="20"/>
                <w:szCs w:val="20"/>
              </w:rPr>
              <w:fldChar w:fldCharType="separate"/>
            </w:r>
            <w:r w:rsidRPr="007D7FFA">
              <w:rPr>
                <w:rFonts w:asciiTheme="minorHAnsi" w:hAnsiTheme="minorHAnsi" w:cs="Arial"/>
                <w:sz w:val="20"/>
                <w:szCs w:val="20"/>
              </w:rPr>
              <w:fldChar w:fldCharType="end"/>
            </w:r>
            <w:r w:rsidRPr="007D7FFA">
              <w:rPr>
                <w:rFonts w:asciiTheme="minorHAnsi" w:hAnsiTheme="minorHAnsi" w:cs="Arial"/>
                <w:sz w:val="20"/>
                <w:szCs w:val="20"/>
              </w:rPr>
              <w:t xml:space="preserve"> </w:t>
            </w:r>
            <w:r>
              <w:rPr>
                <w:rFonts w:asciiTheme="minorHAnsi" w:hAnsiTheme="minorHAnsi" w:cs="Arial"/>
                <w:sz w:val="20"/>
                <w:szCs w:val="20"/>
              </w:rPr>
              <w:t>Met</w:t>
            </w:r>
          </w:p>
        </w:tc>
      </w:tr>
      <w:tr w:rsidR="0048339D" w:rsidRPr="006D5101" w14:paraId="5822F34C" w14:textId="77777777" w:rsidTr="0048339D">
        <w:tc>
          <w:tcPr>
            <w:tcW w:w="9720" w:type="dxa"/>
            <w:gridSpan w:val="4"/>
            <w:shd w:val="clear" w:color="auto" w:fill="auto"/>
          </w:tcPr>
          <w:p w14:paraId="52FD3D3B" w14:textId="77777777" w:rsidR="0048339D" w:rsidRDefault="0048339D" w:rsidP="004D34DD">
            <w:pPr>
              <w:spacing w:before="120" w:after="120"/>
              <w:rPr>
                <w:rFonts w:asciiTheme="minorHAnsi" w:hAnsiTheme="minorHAnsi"/>
                <w:b/>
                <w:sz w:val="18"/>
                <w:szCs w:val="18"/>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646350">
              <w:rPr>
                <w:rFonts w:asciiTheme="minorHAnsi" w:hAnsiTheme="minorHAnsi" w:cs="Arial"/>
                <w:sz w:val="20"/>
                <w:szCs w:val="20"/>
              </w:rPr>
            </w:r>
            <w:r w:rsidR="00646350">
              <w:rPr>
                <w:rFonts w:asciiTheme="minorHAnsi" w:hAnsiTheme="minorHAnsi" w:cs="Arial"/>
                <w:sz w:val="20"/>
                <w:szCs w:val="20"/>
              </w:rPr>
              <w:fldChar w:fldCharType="separate"/>
            </w:r>
            <w:r w:rsidRPr="007D7FFA">
              <w:rPr>
                <w:rFonts w:asciiTheme="minorHAnsi" w:hAnsiTheme="minorHAnsi" w:cs="Arial"/>
                <w:sz w:val="20"/>
                <w:szCs w:val="20"/>
              </w:rPr>
              <w:fldChar w:fldCharType="end"/>
            </w:r>
            <w:r>
              <w:rPr>
                <w:rFonts w:asciiTheme="minorHAnsi" w:hAnsiTheme="minorHAnsi" w:cs="Arial"/>
                <w:sz w:val="20"/>
                <w:szCs w:val="20"/>
              </w:rPr>
              <w:t xml:space="preserve"> </w:t>
            </w:r>
            <w:r w:rsidRPr="007D7FFA">
              <w:rPr>
                <w:rFonts w:asciiTheme="minorHAnsi" w:hAnsiTheme="minorHAnsi" w:cs="Arial"/>
                <w:sz w:val="20"/>
                <w:szCs w:val="20"/>
              </w:rPr>
              <w:t>Not Met</w:t>
            </w:r>
            <w:r>
              <w:rPr>
                <w:rFonts w:asciiTheme="minorHAnsi" w:hAnsiTheme="minorHAnsi" w:cs="Arial"/>
                <w:sz w:val="20"/>
                <w:szCs w:val="20"/>
              </w:rPr>
              <w:t xml:space="preserve"> – Explanation:</w:t>
            </w:r>
          </w:p>
        </w:tc>
      </w:tr>
    </w:tbl>
    <w:p w14:paraId="16ECA0F8" w14:textId="63ECCA51" w:rsidR="0048339D" w:rsidRDefault="0048339D" w:rsidP="0048339D">
      <w:pPr>
        <w:ind w:left="-360"/>
        <w:rPr>
          <w:rFonts w:ascii="Verdana" w:hAnsi="Verdana" w:cs="Arial"/>
          <w:b/>
          <w:sz w:val="22"/>
          <w:szCs w:val="22"/>
        </w:rPr>
      </w:pPr>
    </w:p>
    <w:p w14:paraId="0E1A8375" w14:textId="2A31E6EA" w:rsidR="003C5A92" w:rsidRDefault="003C5A92" w:rsidP="0048339D">
      <w:pPr>
        <w:ind w:left="-360"/>
        <w:rPr>
          <w:rFonts w:ascii="Verdana" w:hAnsi="Verdana" w:cs="Arial"/>
          <w:b/>
          <w:sz w:val="22"/>
          <w:szCs w:val="22"/>
        </w:rPr>
      </w:pPr>
    </w:p>
    <w:p w14:paraId="57745674" w14:textId="252589DE" w:rsidR="003C5A92" w:rsidRDefault="003C5A92" w:rsidP="0048339D">
      <w:pPr>
        <w:ind w:left="-360"/>
        <w:rPr>
          <w:rFonts w:ascii="Verdana" w:hAnsi="Verdana" w:cs="Arial"/>
          <w:b/>
          <w:sz w:val="22"/>
          <w:szCs w:val="22"/>
        </w:rPr>
      </w:pPr>
    </w:p>
    <w:p w14:paraId="2C26C871" w14:textId="77777777" w:rsidR="003C5A92" w:rsidRPr="0048339D" w:rsidRDefault="003C5A92" w:rsidP="0048339D">
      <w:pPr>
        <w:ind w:left="-360"/>
        <w:rPr>
          <w:rFonts w:ascii="Verdana" w:hAnsi="Verdana" w:cs="Arial"/>
          <w:b/>
          <w:sz w:val="22"/>
          <w:szCs w:val="22"/>
        </w:rPr>
      </w:pPr>
    </w:p>
    <w:tbl>
      <w:tblPr>
        <w:tblStyle w:val="TableGrid"/>
        <w:tblW w:w="9720" w:type="dxa"/>
        <w:tblInd w:w="-5" w:type="dxa"/>
        <w:tblLayout w:type="fixed"/>
        <w:tblLook w:val="04A0" w:firstRow="1" w:lastRow="0" w:firstColumn="1" w:lastColumn="0" w:noHBand="0" w:noVBand="1"/>
      </w:tblPr>
      <w:tblGrid>
        <w:gridCol w:w="1710"/>
        <w:gridCol w:w="6030"/>
        <w:gridCol w:w="1260"/>
        <w:gridCol w:w="720"/>
      </w:tblGrid>
      <w:tr w:rsidR="000C25B0" w:rsidRPr="006D5101" w14:paraId="060E95AB" w14:textId="77777777" w:rsidTr="000C25B0">
        <w:trPr>
          <w:trHeight w:val="350"/>
        </w:trPr>
        <w:tc>
          <w:tcPr>
            <w:tcW w:w="9720" w:type="dxa"/>
            <w:gridSpan w:val="4"/>
            <w:shd w:val="clear" w:color="auto" w:fill="ACB9CA" w:themeFill="text2" w:themeFillTint="66"/>
          </w:tcPr>
          <w:p w14:paraId="5F48C731" w14:textId="31BB0485" w:rsidR="000C25B0" w:rsidRPr="006D5101" w:rsidRDefault="000C25B0" w:rsidP="004D34DD">
            <w:pPr>
              <w:spacing w:before="60" w:after="60"/>
              <w:jc w:val="center"/>
              <w:rPr>
                <w:rFonts w:asciiTheme="minorHAnsi" w:hAnsiTheme="minorHAnsi"/>
                <w:sz w:val="20"/>
                <w:szCs w:val="20"/>
              </w:rPr>
            </w:pPr>
            <w:r w:rsidRPr="4128EACB">
              <w:rPr>
                <w:rFonts w:asciiTheme="minorHAnsi" w:hAnsiTheme="minorHAnsi"/>
                <w:b/>
                <w:bCs/>
                <w:sz w:val="22"/>
                <w:szCs w:val="22"/>
              </w:rPr>
              <w:lastRenderedPageBreak/>
              <w:t xml:space="preserve">Performance Standards </w:t>
            </w:r>
          </w:p>
        </w:tc>
      </w:tr>
      <w:tr w:rsidR="000C25B0" w:rsidRPr="006D5101" w14:paraId="7E926E99" w14:textId="77777777" w:rsidTr="000C25B0">
        <w:tc>
          <w:tcPr>
            <w:tcW w:w="9000" w:type="dxa"/>
            <w:gridSpan w:val="3"/>
            <w:shd w:val="clear" w:color="auto" w:fill="D5DCE4" w:themeFill="text2" w:themeFillTint="33"/>
          </w:tcPr>
          <w:p w14:paraId="7890860D" w14:textId="5A881BA9" w:rsidR="000C25B0" w:rsidRPr="006D5101" w:rsidRDefault="000C25B0" w:rsidP="004D34DD">
            <w:pPr>
              <w:spacing w:before="120" w:after="120"/>
              <w:rPr>
                <w:rFonts w:asciiTheme="minorHAnsi" w:hAnsiTheme="minorHAnsi"/>
                <w:sz w:val="20"/>
                <w:szCs w:val="20"/>
              </w:rPr>
            </w:pPr>
            <w:r w:rsidRPr="16B991EF">
              <w:rPr>
                <w:rFonts w:asciiTheme="minorHAnsi" w:hAnsiTheme="minorHAnsi"/>
                <w:b/>
                <w:bCs/>
                <w:sz w:val="20"/>
                <w:szCs w:val="20"/>
              </w:rPr>
              <w:t xml:space="preserve">Standard A: </w:t>
            </w:r>
            <w:r w:rsidR="00454240">
              <w:rPr>
                <w:rFonts w:asciiTheme="minorHAnsi" w:hAnsiTheme="minorHAnsi"/>
                <w:sz w:val="20"/>
                <w:szCs w:val="20"/>
              </w:rPr>
              <w:t xml:space="preserve">At least </w:t>
            </w:r>
            <w:r w:rsidR="00454240" w:rsidRPr="00454240">
              <w:rPr>
                <w:rFonts w:asciiTheme="minorHAnsi" w:hAnsiTheme="minorHAnsi"/>
                <w:b/>
                <w:bCs/>
                <w:sz w:val="20"/>
                <w:szCs w:val="20"/>
              </w:rPr>
              <w:t>95 percent</w:t>
            </w:r>
            <w:r w:rsidR="00454240">
              <w:rPr>
                <w:rFonts w:asciiTheme="minorHAnsi" w:hAnsiTheme="minorHAnsi"/>
                <w:sz w:val="20"/>
                <w:szCs w:val="20"/>
              </w:rPr>
              <w:t xml:space="preserve"> of individuals with a positive HIV test will receive their test results</w:t>
            </w:r>
          </w:p>
        </w:tc>
        <w:tc>
          <w:tcPr>
            <w:tcW w:w="720" w:type="dxa"/>
            <w:shd w:val="clear" w:color="auto" w:fill="D5DCE4" w:themeFill="text2" w:themeFillTint="33"/>
          </w:tcPr>
          <w:p w14:paraId="5B73A51F" w14:textId="77777777" w:rsidR="000C25B0" w:rsidRPr="006D5101" w:rsidRDefault="000C25B0" w:rsidP="004D34DD">
            <w:pPr>
              <w:spacing w:before="120" w:after="120"/>
              <w:jc w:val="center"/>
              <w:rPr>
                <w:rFonts w:asciiTheme="minorHAnsi" w:hAnsiTheme="minorHAnsi"/>
                <w:sz w:val="20"/>
                <w:szCs w:val="20"/>
              </w:rPr>
            </w:pPr>
            <w:r>
              <w:rPr>
                <w:rFonts w:asciiTheme="minorHAnsi" w:hAnsiTheme="minorHAnsi"/>
                <w:b/>
                <w:sz w:val="18"/>
                <w:szCs w:val="18"/>
              </w:rPr>
              <w:t>%</w:t>
            </w:r>
          </w:p>
        </w:tc>
      </w:tr>
      <w:tr w:rsidR="000C25B0" w:rsidRPr="006D5101" w14:paraId="39384A54" w14:textId="77777777" w:rsidTr="000C25B0">
        <w:tc>
          <w:tcPr>
            <w:tcW w:w="7740" w:type="dxa"/>
            <w:gridSpan w:val="2"/>
            <w:shd w:val="clear" w:color="auto" w:fill="D5DCE4" w:themeFill="text2" w:themeFillTint="33"/>
          </w:tcPr>
          <w:p w14:paraId="52A9E9B4" w14:textId="20856E3F" w:rsidR="000C25B0" w:rsidRPr="006D5101" w:rsidRDefault="000C25B0" w:rsidP="004D34DD">
            <w:pPr>
              <w:spacing w:before="60" w:after="60"/>
              <w:jc w:val="right"/>
              <w:rPr>
                <w:rFonts w:asciiTheme="minorHAnsi" w:hAnsiTheme="minorHAnsi"/>
                <w:sz w:val="20"/>
                <w:szCs w:val="20"/>
              </w:rPr>
            </w:pPr>
            <w:bookmarkStart w:id="2" w:name="_Hlk127968018"/>
            <w:r>
              <w:rPr>
                <w:rFonts w:asciiTheme="minorHAnsi" w:hAnsiTheme="minorHAnsi"/>
                <w:b/>
                <w:bCs/>
                <w:sz w:val="20"/>
                <w:szCs w:val="20"/>
              </w:rPr>
              <w:t xml:space="preserve">Number of individuals </w:t>
            </w:r>
            <w:r w:rsidR="00454240">
              <w:rPr>
                <w:rFonts w:asciiTheme="minorHAnsi" w:hAnsiTheme="minorHAnsi"/>
                <w:b/>
                <w:bCs/>
                <w:sz w:val="20"/>
                <w:szCs w:val="20"/>
              </w:rPr>
              <w:t>with positive HIV test that received their test results</w:t>
            </w:r>
            <w:r>
              <w:rPr>
                <w:rFonts w:asciiTheme="minorHAnsi" w:hAnsiTheme="minorHAnsi"/>
                <w:b/>
                <w:bCs/>
                <w:sz w:val="20"/>
                <w:szCs w:val="20"/>
              </w:rPr>
              <w:t xml:space="preserve"> </w:t>
            </w:r>
          </w:p>
        </w:tc>
        <w:tc>
          <w:tcPr>
            <w:tcW w:w="1260" w:type="dxa"/>
          </w:tcPr>
          <w:p w14:paraId="5B777DA0" w14:textId="77777777" w:rsidR="000C25B0" w:rsidRPr="006D5101" w:rsidRDefault="000C25B0" w:rsidP="004D34DD">
            <w:pPr>
              <w:spacing w:before="120" w:after="120"/>
              <w:rPr>
                <w:rFonts w:asciiTheme="minorHAnsi" w:hAnsiTheme="minorHAnsi"/>
                <w:sz w:val="20"/>
                <w:szCs w:val="20"/>
              </w:rPr>
            </w:pPr>
          </w:p>
        </w:tc>
        <w:tc>
          <w:tcPr>
            <w:tcW w:w="720" w:type="dxa"/>
            <w:vMerge w:val="restart"/>
          </w:tcPr>
          <w:p w14:paraId="121B37CC" w14:textId="77777777" w:rsidR="000C25B0" w:rsidRPr="006D5101" w:rsidRDefault="000C25B0" w:rsidP="004D34DD">
            <w:pPr>
              <w:spacing w:before="120" w:after="120"/>
              <w:jc w:val="center"/>
              <w:rPr>
                <w:rFonts w:asciiTheme="minorHAnsi" w:hAnsiTheme="minorHAnsi"/>
                <w:sz w:val="20"/>
                <w:szCs w:val="20"/>
              </w:rPr>
            </w:pPr>
          </w:p>
        </w:tc>
      </w:tr>
      <w:tr w:rsidR="000C25B0" w:rsidRPr="006D5101" w14:paraId="65BFE1B5" w14:textId="77777777" w:rsidTr="000C25B0">
        <w:tc>
          <w:tcPr>
            <w:tcW w:w="1710" w:type="dxa"/>
            <w:shd w:val="clear" w:color="auto" w:fill="D5DCE4" w:themeFill="text2" w:themeFillTint="33"/>
          </w:tcPr>
          <w:p w14:paraId="3F883B5A" w14:textId="77777777" w:rsidR="000C25B0" w:rsidRPr="00CF4C52" w:rsidRDefault="000C25B0" w:rsidP="004D34DD">
            <w:pPr>
              <w:spacing w:before="60" w:after="60"/>
              <w:jc w:val="right"/>
              <w:rPr>
                <w:rFonts w:asciiTheme="minorHAnsi" w:hAnsiTheme="minorHAnsi"/>
                <w:i/>
                <w:iCs/>
                <w:sz w:val="20"/>
                <w:szCs w:val="20"/>
              </w:rPr>
            </w:pPr>
            <w:r w:rsidRPr="00CF4C52">
              <w:rPr>
                <w:rFonts w:asciiTheme="minorHAnsi" w:hAnsiTheme="minorHAnsi"/>
                <w:i/>
                <w:iCs/>
                <w:sz w:val="20"/>
                <w:szCs w:val="20"/>
              </w:rPr>
              <w:t>Divided by</w:t>
            </w:r>
          </w:p>
        </w:tc>
        <w:tc>
          <w:tcPr>
            <w:tcW w:w="6030" w:type="dxa"/>
            <w:shd w:val="clear" w:color="auto" w:fill="D5DCE4" w:themeFill="text2" w:themeFillTint="33"/>
          </w:tcPr>
          <w:p w14:paraId="6859C66E" w14:textId="2D240E57" w:rsidR="000C25B0" w:rsidRPr="006D5101" w:rsidRDefault="00454240" w:rsidP="004D34DD">
            <w:pPr>
              <w:spacing w:before="60" w:after="60"/>
              <w:jc w:val="right"/>
              <w:rPr>
                <w:rFonts w:asciiTheme="minorHAnsi" w:hAnsiTheme="minorHAnsi"/>
                <w:sz w:val="20"/>
                <w:szCs w:val="20"/>
              </w:rPr>
            </w:pPr>
            <w:r>
              <w:rPr>
                <w:rFonts w:asciiTheme="minorHAnsi" w:hAnsiTheme="minorHAnsi"/>
                <w:b/>
                <w:bCs/>
                <w:sz w:val="20"/>
                <w:szCs w:val="20"/>
              </w:rPr>
              <w:t>Number of individuals with positive HIV test</w:t>
            </w:r>
          </w:p>
        </w:tc>
        <w:tc>
          <w:tcPr>
            <w:tcW w:w="1260" w:type="dxa"/>
          </w:tcPr>
          <w:p w14:paraId="571E68E3" w14:textId="77777777" w:rsidR="000C25B0" w:rsidRPr="006D5101" w:rsidRDefault="000C25B0" w:rsidP="004D34DD">
            <w:pPr>
              <w:spacing w:before="120" w:after="120"/>
              <w:rPr>
                <w:rFonts w:asciiTheme="minorHAnsi" w:hAnsiTheme="minorHAnsi"/>
                <w:sz w:val="20"/>
                <w:szCs w:val="20"/>
              </w:rPr>
            </w:pPr>
          </w:p>
        </w:tc>
        <w:tc>
          <w:tcPr>
            <w:tcW w:w="720" w:type="dxa"/>
            <w:vMerge/>
          </w:tcPr>
          <w:p w14:paraId="44AAC121" w14:textId="77777777" w:rsidR="000C25B0" w:rsidRPr="006D5101" w:rsidRDefault="000C25B0" w:rsidP="004D34DD">
            <w:pPr>
              <w:spacing w:before="120" w:after="120"/>
              <w:jc w:val="center"/>
              <w:rPr>
                <w:rFonts w:asciiTheme="minorHAnsi" w:hAnsiTheme="minorHAnsi"/>
                <w:sz w:val="20"/>
                <w:szCs w:val="20"/>
              </w:rPr>
            </w:pPr>
          </w:p>
        </w:tc>
      </w:tr>
      <w:tr w:rsidR="000C25B0" w:rsidRPr="006D5101" w14:paraId="567193B7" w14:textId="77777777" w:rsidTr="000C25B0">
        <w:tc>
          <w:tcPr>
            <w:tcW w:w="9720" w:type="dxa"/>
            <w:gridSpan w:val="4"/>
          </w:tcPr>
          <w:p w14:paraId="0D42CAFA" w14:textId="77777777" w:rsidR="000C25B0" w:rsidRPr="006D5101" w:rsidRDefault="000C25B0" w:rsidP="004D34DD">
            <w:pPr>
              <w:spacing w:before="120" w:after="120"/>
              <w:rPr>
                <w:rFonts w:asciiTheme="minorHAnsi" w:hAnsiTheme="minorHAnsi"/>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646350">
              <w:rPr>
                <w:rFonts w:asciiTheme="minorHAnsi" w:hAnsiTheme="minorHAnsi" w:cs="Arial"/>
                <w:sz w:val="20"/>
                <w:szCs w:val="20"/>
              </w:rPr>
            </w:r>
            <w:r w:rsidR="00646350">
              <w:rPr>
                <w:rFonts w:asciiTheme="minorHAnsi" w:hAnsiTheme="minorHAnsi" w:cs="Arial"/>
                <w:sz w:val="20"/>
                <w:szCs w:val="20"/>
              </w:rPr>
              <w:fldChar w:fldCharType="separate"/>
            </w:r>
            <w:r w:rsidRPr="007D7FFA">
              <w:rPr>
                <w:rFonts w:asciiTheme="minorHAnsi" w:hAnsiTheme="minorHAnsi" w:cs="Arial"/>
                <w:sz w:val="20"/>
                <w:szCs w:val="20"/>
              </w:rPr>
              <w:fldChar w:fldCharType="end"/>
            </w:r>
            <w:r w:rsidRPr="007D7FFA">
              <w:rPr>
                <w:rFonts w:asciiTheme="minorHAnsi" w:hAnsiTheme="minorHAnsi" w:cs="Arial"/>
                <w:sz w:val="20"/>
                <w:szCs w:val="20"/>
              </w:rPr>
              <w:t xml:space="preserve"> </w:t>
            </w:r>
            <w:r>
              <w:rPr>
                <w:rFonts w:asciiTheme="minorHAnsi" w:hAnsiTheme="minorHAnsi" w:cs="Arial"/>
                <w:sz w:val="20"/>
                <w:szCs w:val="20"/>
              </w:rPr>
              <w:t>Met</w:t>
            </w:r>
          </w:p>
        </w:tc>
      </w:tr>
      <w:tr w:rsidR="000C25B0" w:rsidRPr="006D5101" w14:paraId="577EC3B8" w14:textId="77777777" w:rsidTr="000C25B0">
        <w:tc>
          <w:tcPr>
            <w:tcW w:w="9720" w:type="dxa"/>
            <w:gridSpan w:val="4"/>
          </w:tcPr>
          <w:p w14:paraId="5E3CA47A" w14:textId="77777777" w:rsidR="000C25B0" w:rsidRPr="00EA3CB8" w:rsidRDefault="000C25B0" w:rsidP="004D34DD">
            <w:pPr>
              <w:tabs>
                <w:tab w:val="left" w:pos="90"/>
              </w:tabs>
              <w:spacing w:before="60" w:after="60"/>
              <w:rPr>
                <w:rFonts w:asciiTheme="minorHAnsi" w:hAnsiTheme="minorHAnsi"/>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646350">
              <w:rPr>
                <w:rFonts w:asciiTheme="minorHAnsi" w:hAnsiTheme="minorHAnsi" w:cs="Arial"/>
                <w:sz w:val="20"/>
                <w:szCs w:val="20"/>
              </w:rPr>
            </w:r>
            <w:r w:rsidR="00646350">
              <w:rPr>
                <w:rFonts w:asciiTheme="minorHAnsi" w:hAnsiTheme="minorHAnsi" w:cs="Arial"/>
                <w:sz w:val="20"/>
                <w:szCs w:val="20"/>
              </w:rPr>
              <w:fldChar w:fldCharType="separate"/>
            </w:r>
            <w:r w:rsidRPr="007D7FFA">
              <w:rPr>
                <w:rFonts w:asciiTheme="minorHAnsi" w:hAnsiTheme="minorHAnsi" w:cs="Arial"/>
                <w:sz w:val="20"/>
                <w:szCs w:val="20"/>
              </w:rPr>
              <w:fldChar w:fldCharType="end"/>
            </w:r>
            <w:r>
              <w:rPr>
                <w:rFonts w:asciiTheme="minorHAnsi" w:hAnsiTheme="minorHAnsi" w:cs="Arial"/>
                <w:sz w:val="20"/>
                <w:szCs w:val="20"/>
              </w:rPr>
              <w:t xml:space="preserve"> </w:t>
            </w:r>
            <w:r w:rsidRPr="007D7FFA">
              <w:rPr>
                <w:rFonts w:asciiTheme="minorHAnsi" w:hAnsiTheme="minorHAnsi" w:cs="Arial"/>
                <w:sz w:val="20"/>
                <w:szCs w:val="20"/>
              </w:rPr>
              <w:t>Not Met</w:t>
            </w:r>
            <w:r>
              <w:rPr>
                <w:rFonts w:asciiTheme="minorHAnsi" w:hAnsiTheme="minorHAnsi" w:cs="Arial"/>
                <w:sz w:val="20"/>
                <w:szCs w:val="20"/>
              </w:rPr>
              <w:t xml:space="preserve"> – Explanation:</w:t>
            </w:r>
          </w:p>
        </w:tc>
      </w:tr>
      <w:bookmarkEnd w:id="2"/>
      <w:tr w:rsidR="000C25B0" w:rsidRPr="006D5101" w14:paraId="6EB68719" w14:textId="77777777" w:rsidTr="000C25B0">
        <w:tc>
          <w:tcPr>
            <w:tcW w:w="9000" w:type="dxa"/>
            <w:gridSpan w:val="3"/>
            <w:shd w:val="clear" w:color="auto" w:fill="D5DCE4" w:themeFill="text2" w:themeFillTint="33"/>
          </w:tcPr>
          <w:p w14:paraId="35275D29" w14:textId="2BA05FF5" w:rsidR="000C25B0" w:rsidRPr="006D5101" w:rsidRDefault="000C25B0" w:rsidP="004D34DD">
            <w:pPr>
              <w:spacing w:before="120" w:after="120"/>
              <w:rPr>
                <w:rFonts w:asciiTheme="minorHAnsi" w:hAnsiTheme="minorHAnsi"/>
                <w:sz w:val="20"/>
                <w:szCs w:val="20"/>
              </w:rPr>
            </w:pPr>
            <w:r>
              <w:rPr>
                <w:rFonts w:asciiTheme="minorHAnsi" w:hAnsiTheme="minorHAnsi"/>
                <w:b/>
                <w:sz w:val="20"/>
                <w:szCs w:val="20"/>
              </w:rPr>
              <w:t xml:space="preserve">Standard </w:t>
            </w:r>
            <w:r w:rsidR="00454240">
              <w:rPr>
                <w:rFonts w:asciiTheme="minorHAnsi" w:hAnsiTheme="minorHAnsi"/>
                <w:b/>
                <w:sz w:val="20"/>
                <w:szCs w:val="20"/>
              </w:rPr>
              <w:t>B.1</w:t>
            </w:r>
            <w:r>
              <w:rPr>
                <w:rFonts w:asciiTheme="minorHAnsi" w:hAnsiTheme="minorHAnsi"/>
                <w:b/>
                <w:sz w:val="20"/>
                <w:szCs w:val="20"/>
              </w:rPr>
              <w:t xml:space="preserve">: </w:t>
            </w:r>
            <w:r w:rsidR="00454240">
              <w:rPr>
                <w:rFonts w:asciiTheme="minorHAnsi" w:hAnsiTheme="minorHAnsi"/>
                <w:bCs/>
                <w:sz w:val="20"/>
                <w:szCs w:val="20"/>
              </w:rPr>
              <w:t xml:space="preserve">At least </w:t>
            </w:r>
            <w:r w:rsidR="002D2001">
              <w:rPr>
                <w:rFonts w:asciiTheme="minorHAnsi" w:hAnsiTheme="minorHAnsi"/>
                <w:b/>
                <w:sz w:val="20"/>
                <w:szCs w:val="20"/>
              </w:rPr>
              <w:t>8</w:t>
            </w:r>
            <w:r w:rsidR="00454240" w:rsidRPr="00454240">
              <w:rPr>
                <w:rFonts w:asciiTheme="minorHAnsi" w:hAnsiTheme="minorHAnsi"/>
                <w:b/>
                <w:sz w:val="20"/>
                <w:szCs w:val="20"/>
              </w:rPr>
              <w:t>5 percent</w:t>
            </w:r>
            <w:r w:rsidR="00454240">
              <w:rPr>
                <w:rFonts w:asciiTheme="minorHAnsi" w:hAnsiTheme="minorHAnsi"/>
                <w:bCs/>
                <w:sz w:val="20"/>
                <w:szCs w:val="20"/>
              </w:rPr>
              <w:t xml:space="preserve"> of individuals newly diagno</w:t>
            </w:r>
            <w:r w:rsidR="00454240" w:rsidRPr="00454240">
              <w:rPr>
                <w:rFonts w:asciiTheme="minorHAnsi" w:hAnsiTheme="minorHAnsi"/>
                <w:bCs/>
                <w:sz w:val="20"/>
                <w:szCs w:val="20"/>
              </w:rPr>
              <w:t>sed with HIV will be linked to HIV-related medical care within 1 month.</w:t>
            </w:r>
          </w:p>
        </w:tc>
        <w:tc>
          <w:tcPr>
            <w:tcW w:w="720" w:type="dxa"/>
            <w:shd w:val="clear" w:color="auto" w:fill="D5DCE4" w:themeFill="text2" w:themeFillTint="33"/>
          </w:tcPr>
          <w:p w14:paraId="422DB647" w14:textId="77777777" w:rsidR="000C25B0" w:rsidRPr="000B2D03" w:rsidRDefault="000C25B0" w:rsidP="004D34DD">
            <w:pPr>
              <w:spacing w:before="120" w:after="120"/>
              <w:jc w:val="center"/>
              <w:rPr>
                <w:rFonts w:asciiTheme="minorHAnsi" w:hAnsiTheme="minorHAnsi"/>
                <w:b/>
                <w:bCs/>
                <w:sz w:val="20"/>
                <w:szCs w:val="20"/>
              </w:rPr>
            </w:pPr>
            <w:r w:rsidRPr="000B2D03">
              <w:rPr>
                <w:rFonts w:asciiTheme="minorHAnsi" w:hAnsiTheme="minorHAnsi"/>
                <w:b/>
                <w:bCs/>
                <w:sz w:val="20"/>
                <w:szCs w:val="20"/>
              </w:rPr>
              <w:t>%</w:t>
            </w:r>
          </w:p>
        </w:tc>
      </w:tr>
      <w:tr w:rsidR="000C25B0" w:rsidRPr="006D5101" w14:paraId="5923E8B8" w14:textId="77777777" w:rsidTr="000C25B0">
        <w:tc>
          <w:tcPr>
            <w:tcW w:w="7740" w:type="dxa"/>
            <w:gridSpan w:val="2"/>
            <w:shd w:val="clear" w:color="auto" w:fill="D5DCE4" w:themeFill="text2" w:themeFillTint="33"/>
          </w:tcPr>
          <w:p w14:paraId="6B69CAF5" w14:textId="3B78CA96" w:rsidR="000C25B0" w:rsidRPr="006D5101" w:rsidRDefault="00454240" w:rsidP="004D34DD">
            <w:pPr>
              <w:spacing w:before="60" w:after="60"/>
              <w:jc w:val="right"/>
              <w:rPr>
                <w:rFonts w:asciiTheme="minorHAnsi" w:hAnsiTheme="minorHAnsi"/>
                <w:sz w:val="20"/>
                <w:szCs w:val="20"/>
              </w:rPr>
            </w:pPr>
            <w:r>
              <w:rPr>
                <w:rFonts w:asciiTheme="minorHAnsi" w:hAnsiTheme="minorHAnsi"/>
                <w:b/>
                <w:sz w:val="20"/>
                <w:szCs w:val="20"/>
              </w:rPr>
              <w:t>Number of individuals newly diagnosed with HIV linked within one month</w:t>
            </w:r>
          </w:p>
        </w:tc>
        <w:tc>
          <w:tcPr>
            <w:tcW w:w="1260" w:type="dxa"/>
          </w:tcPr>
          <w:p w14:paraId="549C0307" w14:textId="6D958611" w:rsidR="000C25B0" w:rsidRPr="006D5101" w:rsidRDefault="000C25B0" w:rsidP="004D34DD">
            <w:pPr>
              <w:spacing w:before="120" w:after="120"/>
              <w:rPr>
                <w:rFonts w:asciiTheme="minorHAnsi" w:hAnsiTheme="minorHAnsi"/>
                <w:sz w:val="20"/>
                <w:szCs w:val="20"/>
              </w:rPr>
            </w:pPr>
          </w:p>
        </w:tc>
        <w:tc>
          <w:tcPr>
            <w:tcW w:w="720" w:type="dxa"/>
            <w:vMerge w:val="restart"/>
          </w:tcPr>
          <w:p w14:paraId="002CFE49" w14:textId="77777777" w:rsidR="000C25B0" w:rsidRPr="006D5101" w:rsidRDefault="000C25B0" w:rsidP="004D34DD">
            <w:pPr>
              <w:spacing w:before="120" w:after="120"/>
              <w:jc w:val="center"/>
              <w:rPr>
                <w:rFonts w:asciiTheme="minorHAnsi" w:hAnsiTheme="minorHAnsi"/>
                <w:sz w:val="20"/>
                <w:szCs w:val="20"/>
              </w:rPr>
            </w:pPr>
          </w:p>
        </w:tc>
      </w:tr>
      <w:tr w:rsidR="000C25B0" w:rsidRPr="006D5101" w14:paraId="38368F9A" w14:textId="77777777" w:rsidTr="000C25B0">
        <w:tc>
          <w:tcPr>
            <w:tcW w:w="1710" w:type="dxa"/>
            <w:shd w:val="clear" w:color="auto" w:fill="D5DCE4" w:themeFill="text2" w:themeFillTint="33"/>
          </w:tcPr>
          <w:p w14:paraId="51A3CF82" w14:textId="77777777" w:rsidR="000C25B0" w:rsidRPr="00CF4C52" w:rsidRDefault="000C25B0" w:rsidP="004D34DD">
            <w:pPr>
              <w:spacing w:before="60" w:after="60"/>
              <w:jc w:val="right"/>
              <w:rPr>
                <w:rFonts w:asciiTheme="minorHAnsi" w:hAnsiTheme="minorHAnsi"/>
                <w:bCs/>
                <w:i/>
                <w:iCs/>
                <w:sz w:val="20"/>
                <w:szCs w:val="20"/>
              </w:rPr>
            </w:pPr>
            <w:r>
              <w:rPr>
                <w:rFonts w:asciiTheme="minorHAnsi" w:hAnsiTheme="minorHAnsi"/>
                <w:bCs/>
                <w:i/>
                <w:iCs/>
                <w:sz w:val="20"/>
                <w:szCs w:val="20"/>
              </w:rPr>
              <w:t>Divided by</w:t>
            </w:r>
          </w:p>
        </w:tc>
        <w:tc>
          <w:tcPr>
            <w:tcW w:w="6030" w:type="dxa"/>
            <w:shd w:val="clear" w:color="auto" w:fill="D5DCE4" w:themeFill="text2" w:themeFillTint="33"/>
          </w:tcPr>
          <w:p w14:paraId="145C8F56" w14:textId="4C552C79" w:rsidR="000C25B0" w:rsidRPr="006D5101" w:rsidRDefault="00454240" w:rsidP="004D34DD">
            <w:pPr>
              <w:spacing w:before="60" w:after="60"/>
              <w:jc w:val="right"/>
              <w:rPr>
                <w:rFonts w:asciiTheme="minorHAnsi" w:hAnsiTheme="minorHAnsi"/>
                <w:sz w:val="20"/>
                <w:szCs w:val="20"/>
              </w:rPr>
            </w:pPr>
            <w:r>
              <w:rPr>
                <w:rFonts w:asciiTheme="minorHAnsi" w:hAnsiTheme="minorHAnsi"/>
                <w:b/>
                <w:sz w:val="20"/>
                <w:szCs w:val="20"/>
              </w:rPr>
              <w:t>Number of individuals newly diagnosed with HIV</w:t>
            </w:r>
          </w:p>
        </w:tc>
        <w:tc>
          <w:tcPr>
            <w:tcW w:w="1260" w:type="dxa"/>
          </w:tcPr>
          <w:p w14:paraId="3DF3994E" w14:textId="2A572E3C" w:rsidR="000C25B0" w:rsidRPr="006D5101" w:rsidRDefault="000C25B0" w:rsidP="004D34DD">
            <w:pPr>
              <w:spacing w:before="120" w:after="120"/>
              <w:rPr>
                <w:rFonts w:asciiTheme="minorHAnsi" w:hAnsiTheme="minorHAnsi"/>
                <w:sz w:val="20"/>
                <w:szCs w:val="20"/>
              </w:rPr>
            </w:pPr>
          </w:p>
        </w:tc>
        <w:tc>
          <w:tcPr>
            <w:tcW w:w="720" w:type="dxa"/>
            <w:vMerge/>
          </w:tcPr>
          <w:p w14:paraId="454D0E9E" w14:textId="77777777" w:rsidR="000C25B0" w:rsidRPr="006D5101" w:rsidRDefault="000C25B0" w:rsidP="004D34DD">
            <w:pPr>
              <w:spacing w:before="120" w:after="120"/>
              <w:jc w:val="center"/>
              <w:rPr>
                <w:rFonts w:asciiTheme="minorHAnsi" w:hAnsiTheme="minorHAnsi"/>
                <w:sz w:val="20"/>
                <w:szCs w:val="20"/>
              </w:rPr>
            </w:pPr>
          </w:p>
        </w:tc>
      </w:tr>
      <w:tr w:rsidR="000C25B0" w:rsidRPr="006D5101" w14:paraId="663FC2AA" w14:textId="77777777" w:rsidTr="000C25B0">
        <w:tc>
          <w:tcPr>
            <w:tcW w:w="9720" w:type="dxa"/>
            <w:gridSpan w:val="4"/>
          </w:tcPr>
          <w:p w14:paraId="202FD65F" w14:textId="77777777" w:rsidR="000C25B0" w:rsidRPr="006D5101" w:rsidRDefault="000C25B0" w:rsidP="004D34DD">
            <w:pPr>
              <w:spacing w:before="120" w:after="120"/>
              <w:rPr>
                <w:rFonts w:asciiTheme="minorHAnsi" w:hAnsiTheme="minorHAnsi"/>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646350">
              <w:rPr>
                <w:rFonts w:asciiTheme="minorHAnsi" w:hAnsiTheme="minorHAnsi" w:cs="Arial"/>
                <w:sz w:val="20"/>
                <w:szCs w:val="20"/>
              </w:rPr>
            </w:r>
            <w:r w:rsidR="00646350">
              <w:rPr>
                <w:rFonts w:asciiTheme="minorHAnsi" w:hAnsiTheme="minorHAnsi" w:cs="Arial"/>
                <w:sz w:val="20"/>
                <w:szCs w:val="20"/>
              </w:rPr>
              <w:fldChar w:fldCharType="separate"/>
            </w:r>
            <w:r w:rsidRPr="007D7FFA">
              <w:rPr>
                <w:rFonts w:asciiTheme="minorHAnsi" w:hAnsiTheme="minorHAnsi" w:cs="Arial"/>
                <w:sz w:val="20"/>
                <w:szCs w:val="20"/>
              </w:rPr>
              <w:fldChar w:fldCharType="end"/>
            </w:r>
            <w:r w:rsidRPr="007D7FFA">
              <w:rPr>
                <w:rFonts w:asciiTheme="minorHAnsi" w:hAnsiTheme="minorHAnsi" w:cs="Arial"/>
                <w:sz w:val="20"/>
                <w:szCs w:val="20"/>
              </w:rPr>
              <w:t xml:space="preserve"> </w:t>
            </w:r>
            <w:r>
              <w:rPr>
                <w:rFonts w:asciiTheme="minorHAnsi" w:hAnsiTheme="minorHAnsi" w:cs="Arial"/>
                <w:sz w:val="20"/>
                <w:szCs w:val="20"/>
              </w:rPr>
              <w:t>Met</w:t>
            </w:r>
          </w:p>
        </w:tc>
      </w:tr>
      <w:tr w:rsidR="000C25B0" w:rsidRPr="006D5101" w14:paraId="45F51B57" w14:textId="77777777" w:rsidTr="000C25B0">
        <w:tc>
          <w:tcPr>
            <w:tcW w:w="9720" w:type="dxa"/>
            <w:gridSpan w:val="4"/>
          </w:tcPr>
          <w:p w14:paraId="371BF0E4" w14:textId="77777777" w:rsidR="000C25B0" w:rsidRPr="00EA3CB8" w:rsidRDefault="000C25B0" w:rsidP="004D34DD">
            <w:pPr>
              <w:tabs>
                <w:tab w:val="left" w:pos="90"/>
              </w:tabs>
              <w:spacing w:before="60" w:after="60"/>
              <w:rPr>
                <w:rFonts w:asciiTheme="minorHAnsi" w:hAnsiTheme="minorHAnsi"/>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646350">
              <w:rPr>
                <w:rFonts w:asciiTheme="minorHAnsi" w:hAnsiTheme="minorHAnsi" w:cs="Arial"/>
                <w:sz w:val="20"/>
                <w:szCs w:val="20"/>
              </w:rPr>
            </w:r>
            <w:r w:rsidR="00646350">
              <w:rPr>
                <w:rFonts w:asciiTheme="minorHAnsi" w:hAnsiTheme="minorHAnsi" w:cs="Arial"/>
                <w:sz w:val="20"/>
                <w:szCs w:val="20"/>
              </w:rPr>
              <w:fldChar w:fldCharType="separate"/>
            </w:r>
            <w:r w:rsidRPr="007D7FFA">
              <w:rPr>
                <w:rFonts w:asciiTheme="minorHAnsi" w:hAnsiTheme="minorHAnsi" w:cs="Arial"/>
                <w:sz w:val="20"/>
                <w:szCs w:val="20"/>
              </w:rPr>
              <w:fldChar w:fldCharType="end"/>
            </w:r>
            <w:r>
              <w:rPr>
                <w:rFonts w:asciiTheme="minorHAnsi" w:hAnsiTheme="minorHAnsi" w:cs="Arial"/>
                <w:sz w:val="20"/>
                <w:szCs w:val="20"/>
              </w:rPr>
              <w:t xml:space="preserve"> </w:t>
            </w:r>
            <w:r w:rsidRPr="007D7FFA">
              <w:rPr>
                <w:rFonts w:asciiTheme="minorHAnsi" w:hAnsiTheme="minorHAnsi" w:cs="Arial"/>
                <w:sz w:val="20"/>
                <w:szCs w:val="20"/>
              </w:rPr>
              <w:t>Not Met</w:t>
            </w:r>
            <w:r>
              <w:rPr>
                <w:rFonts w:asciiTheme="minorHAnsi" w:hAnsiTheme="minorHAnsi" w:cs="Arial"/>
                <w:sz w:val="20"/>
                <w:szCs w:val="20"/>
              </w:rPr>
              <w:t xml:space="preserve"> – Explanation:</w:t>
            </w:r>
          </w:p>
        </w:tc>
      </w:tr>
      <w:tr w:rsidR="000C25B0" w:rsidRPr="006D5101" w14:paraId="574BF667" w14:textId="77777777" w:rsidTr="000C25B0">
        <w:tc>
          <w:tcPr>
            <w:tcW w:w="9000" w:type="dxa"/>
            <w:gridSpan w:val="3"/>
            <w:shd w:val="clear" w:color="auto" w:fill="D5DCE4" w:themeFill="text2" w:themeFillTint="33"/>
          </w:tcPr>
          <w:p w14:paraId="6726C181" w14:textId="76E9C016" w:rsidR="000C25B0" w:rsidRPr="006D5101" w:rsidRDefault="000C25B0" w:rsidP="004D34DD">
            <w:pPr>
              <w:spacing w:before="120" w:after="120"/>
              <w:rPr>
                <w:rFonts w:asciiTheme="minorHAnsi" w:hAnsiTheme="minorHAnsi"/>
                <w:sz w:val="20"/>
                <w:szCs w:val="20"/>
              </w:rPr>
            </w:pPr>
            <w:r w:rsidRPr="16B991EF">
              <w:rPr>
                <w:rFonts w:asciiTheme="minorHAnsi" w:hAnsiTheme="minorHAnsi"/>
                <w:b/>
                <w:bCs/>
                <w:sz w:val="20"/>
                <w:szCs w:val="20"/>
              </w:rPr>
              <w:t>Standard B</w:t>
            </w:r>
            <w:r w:rsidR="00454240">
              <w:rPr>
                <w:rFonts w:asciiTheme="minorHAnsi" w:hAnsiTheme="minorHAnsi"/>
                <w:b/>
                <w:bCs/>
                <w:sz w:val="20"/>
                <w:szCs w:val="20"/>
              </w:rPr>
              <w:t>.2</w:t>
            </w:r>
            <w:r w:rsidRPr="16B991EF">
              <w:rPr>
                <w:rFonts w:asciiTheme="minorHAnsi" w:hAnsiTheme="minorHAnsi"/>
                <w:b/>
                <w:bCs/>
                <w:sz w:val="20"/>
                <w:szCs w:val="20"/>
              </w:rPr>
              <w:t xml:space="preserve">: </w:t>
            </w:r>
            <w:r w:rsidR="00454240">
              <w:rPr>
                <w:rFonts w:asciiTheme="minorHAnsi" w:hAnsiTheme="minorHAnsi"/>
                <w:bCs/>
                <w:sz w:val="20"/>
                <w:szCs w:val="20"/>
              </w:rPr>
              <w:t xml:space="preserve">At least </w:t>
            </w:r>
            <w:r w:rsidR="00454240" w:rsidRPr="00454240">
              <w:rPr>
                <w:rFonts w:asciiTheme="minorHAnsi" w:hAnsiTheme="minorHAnsi"/>
                <w:b/>
                <w:sz w:val="20"/>
                <w:szCs w:val="20"/>
              </w:rPr>
              <w:t>90 percent</w:t>
            </w:r>
            <w:r w:rsidR="00454240">
              <w:rPr>
                <w:rFonts w:asciiTheme="minorHAnsi" w:hAnsiTheme="minorHAnsi"/>
                <w:bCs/>
                <w:sz w:val="20"/>
                <w:szCs w:val="20"/>
              </w:rPr>
              <w:t xml:space="preserve"> of individuals newly diagnosed with HIV will be </w:t>
            </w:r>
            <w:r w:rsidR="00454240" w:rsidRPr="00454240">
              <w:rPr>
                <w:rFonts w:asciiTheme="minorHAnsi" w:hAnsiTheme="minorHAnsi"/>
                <w:bCs/>
                <w:sz w:val="20"/>
                <w:szCs w:val="20"/>
              </w:rPr>
              <w:t>linked to HIV-related medical care within 3 months.</w:t>
            </w:r>
          </w:p>
        </w:tc>
        <w:tc>
          <w:tcPr>
            <w:tcW w:w="720" w:type="dxa"/>
            <w:shd w:val="clear" w:color="auto" w:fill="D5DCE4" w:themeFill="text2" w:themeFillTint="33"/>
          </w:tcPr>
          <w:p w14:paraId="54DA5717" w14:textId="77777777" w:rsidR="000C25B0" w:rsidRPr="000B2D03" w:rsidRDefault="000C25B0" w:rsidP="004D34DD">
            <w:pPr>
              <w:spacing w:before="120" w:after="120"/>
              <w:jc w:val="center"/>
              <w:rPr>
                <w:rFonts w:asciiTheme="minorHAnsi" w:hAnsiTheme="minorHAnsi"/>
                <w:b/>
                <w:bCs/>
                <w:sz w:val="20"/>
                <w:szCs w:val="20"/>
              </w:rPr>
            </w:pPr>
            <w:r>
              <w:rPr>
                <w:rFonts w:asciiTheme="minorHAnsi" w:hAnsiTheme="minorHAnsi"/>
                <w:b/>
                <w:bCs/>
                <w:sz w:val="20"/>
                <w:szCs w:val="20"/>
              </w:rPr>
              <w:t>%</w:t>
            </w:r>
          </w:p>
        </w:tc>
      </w:tr>
      <w:tr w:rsidR="000C25B0" w:rsidRPr="006D5101" w14:paraId="601BF46C" w14:textId="77777777" w:rsidTr="000C25B0">
        <w:tc>
          <w:tcPr>
            <w:tcW w:w="7740" w:type="dxa"/>
            <w:gridSpan w:val="2"/>
            <w:shd w:val="clear" w:color="auto" w:fill="D5DCE4" w:themeFill="text2" w:themeFillTint="33"/>
          </w:tcPr>
          <w:p w14:paraId="1838C096" w14:textId="77777777" w:rsidR="000C25B0" w:rsidRPr="006D5101" w:rsidRDefault="000C25B0" w:rsidP="004D34DD">
            <w:pPr>
              <w:spacing w:before="60" w:after="60"/>
              <w:jc w:val="right"/>
              <w:rPr>
                <w:rFonts w:asciiTheme="minorHAnsi" w:hAnsiTheme="minorHAnsi"/>
                <w:sz w:val="20"/>
                <w:szCs w:val="20"/>
              </w:rPr>
            </w:pPr>
            <w:r>
              <w:rPr>
                <w:rFonts w:asciiTheme="minorHAnsi" w:hAnsiTheme="minorHAnsi"/>
                <w:b/>
                <w:bCs/>
                <w:sz w:val="20"/>
                <w:szCs w:val="20"/>
              </w:rPr>
              <w:t xml:space="preserve">Number of individuals with a positive HIV test result who received results counseling </w:t>
            </w:r>
          </w:p>
        </w:tc>
        <w:tc>
          <w:tcPr>
            <w:tcW w:w="1260" w:type="dxa"/>
          </w:tcPr>
          <w:p w14:paraId="5440F4EF" w14:textId="1C4524F3" w:rsidR="000C25B0" w:rsidRPr="006D5101" w:rsidRDefault="000C25B0" w:rsidP="004D34DD">
            <w:pPr>
              <w:spacing w:before="120" w:after="120"/>
              <w:rPr>
                <w:rFonts w:asciiTheme="minorHAnsi" w:hAnsiTheme="minorHAnsi"/>
                <w:sz w:val="20"/>
                <w:szCs w:val="20"/>
              </w:rPr>
            </w:pPr>
          </w:p>
        </w:tc>
        <w:tc>
          <w:tcPr>
            <w:tcW w:w="720" w:type="dxa"/>
            <w:vMerge w:val="restart"/>
          </w:tcPr>
          <w:p w14:paraId="5B0168BD" w14:textId="77777777" w:rsidR="000C25B0" w:rsidRPr="006D5101" w:rsidRDefault="000C25B0" w:rsidP="004D34DD">
            <w:pPr>
              <w:spacing w:before="120" w:after="120"/>
              <w:jc w:val="center"/>
              <w:rPr>
                <w:rFonts w:asciiTheme="minorHAnsi" w:hAnsiTheme="minorHAnsi"/>
                <w:sz w:val="20"/>
                <w:szCs w:val="20"/>
              </w:rPr>
            </w:pPr>
          </w:p>
        </w:tc>
      </w:tr>
      <w:tr w:rsidR="000C25B0" w:rsidRPr="006D5101" w14:paraId="4567EC78" w14:textId="77777777" w:rsidTr="000C25B0">
        <w:tc>
          <w:tcPr>
            <w:tcW w:w="1710" w:type="dxa"/>
            <w:shd w:val="clear" w:color="auto" w:fill="D5DCE4" w:themeFill="text2" w:themeFillTint="33"/>
          </w:tcPr>
          <w:p w14:paraId="2B7CC44E" w14:textId="77777777" w:rsidR="000C25B0" w:rsidRPr="000B2D03" w:rsidRDefault="000C25B0" w:rsidP="004D34DD">
            <w:pPr>
              <w:spacing w:before="60" w:after="60"/>
              <w:jc w:val="right"/>
              <w:rPr>
                <w:rFonts w:asciiTheme="minorHAnsi" w:hAnsiTheme="minorHAnsi"/>
                <w:i/>
                <w:iCs/>
                <w:sz w:val="20"/>
                <w:szCs w:val="20"/>
              </w:rPr>
            </w:pPr>
            <w:r w:rsidRPr="000B2D03">
              <w:rPr>
                <w:rFonts w:asciiTheme="minorHAnsi" w:hAnsiTheme="minorHAnsi"/>
                <w:i/>
                <w:iCs/>
                <w:sz w:val="20"/>
                <w:szCs w:val="20"/>
              </w:rPr>
              <w:t>Divided by</w:t>
            </w:r>
          </w:p>
        </w:tc>
        <w:tc>
          <w:tcPr>
            <w:tcW w:w="6030" w:type="dxa"/>
            <w:shd w:val="clear" w:color="auto" w:fill="D5DCE4" w:themeFill="text2" w:themeFillTint="33"/>
          </w:tcPr>
          <w:p w14:paraId="6C839B7B" w14:textId="22B260BA" w:rsidR="000C25B0" w:rsidRPr="006D5101" w:rsidRDefault="00F15C26" w:rsidP="004D34DD">
            <w:pPr>
              <w:spacing w:before="60" w:after="60"/>
              <w:jc w:val="right"/>
              <w:rPr>
                <w:rFonts w:asciiTheme="minorHAnsi" w:hAnsiTheme="minorHAnsi"/>
                <w:sz w:val="20"/>
                <w:szCs w:val="20"/>
              </w:rPr>
            </w:pPr>
            <w:r w:rsidRPr="00F15C26">
              <w:rPr>
                <w:rFonts w:asciiTheme="minorHAnsi" w:hAnsiTheme="minorHAnsi"/>
                <w:b/>
                <w:bCs/>
                <w:sz w:val="20"/>
                <w:szCs w:val="20"/>
              </w:rPr>
              <w:t>Number of individuals newly diagnosed with HIV</w:t>
            </w:r>
          </w:p>
        </w:tc>
        <w:tc>
          <w:tcPr>
            <w:tcW w:w="1260" w:type="dxa"/>
          </w:tcPr>
          <w:p w14:paraId="0FF0B1E7" w14:textId="6500932C" w:rsidR="000C25B0" w:rsidRPr="006D5101" w:rsidRDefault="000C25B0" w:rsidP="004D34DD">
            <w:pPr>
              <w:spacing w:before="120" w:after="120"/>
              <w:rPr>
                <w:rFonts w:asciiTheme="minorHAnsi" w:hAnsiTheme="minorHAnsi"/>
                <w:sz w:val="20"/>
                <w:szCs w:val="20"/>
              </w:rPr>
            </w:pPr>
          </w:p>
        </w:tc>
        <w:tc>
          <w:tcPr>
            <w:tcW w:w="720" w:type="dxa"/>
            <w:vMerge/>
          </w:tcPr>
          <w:p w14:paraId="1FE593E8" w14:textId="77777777" w:rsidR="000C25B0" w:rsidRPr="006D5101" w:rsidRDefault="000C25B0" w:rsidP="004D34DD">
            <w:pPr>
              <w:spacing w:before="120" w:after="120"/>
              <w:jc w:val="center"/>
              <w:rPr>
                <w:rFonts w:asciiTheme="minorHAnsi" w:hAnsiTheme="minorHAnsi"/>
                <w:sz w:val="20"/>
                <w:szCs w:val="20"/>
              </w:rPr>
            </w:pPr>
          </w:p>
        </w:tc>
      </w:tr>
      <w:tr w:rsidR="000C25B0" w:rsidRPr="006D5101" w14:paraId="54EB5F2F" w14:textId="77777777" w:rsidTr="000C25B0">
        <w:tc>
          <w:tcPr>
            <w:tcW w:w="9720" w:type="dxa"/>
            <w:gridSpan w:val="4"/>
          </w:tcPr>
          <w:p w14:paraId="3EE7927B" w14:textId="77777777" w:rsidR="000C25B0" w:rsidRPr="006D5101" w:rsidRDefault="000C25B0" w:rsidP="004D34DD">
            <w:pPr>
              <w:spacing w:before="120" w:after="120"/>
              <w:rPr>
                <w:rFonts w:asciiTheme="minorHAnsi" w:hAnsiTheme="minorHAnsi"/>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646350">
              <w:rPr>
                <w:rFonts w:asciiTheme="minorHAnsi" w:hAnsiTheme="minorHAnsi" w:cs="Arial"/>
                <w:sz w:val="20"/>
                <w:szCs w:val="20"/>
              </w:rPr>
            </w:r>
            <w:r w:rsidR="00646350">
              <w:rPr>
                <w:rFonts w:asciiTheme="minorHAnsi" w:hAnsiTheme="minorHAnsi" w:cs="Arial"/>
                <w:sz w:val="20"/>
                <w:szCs w:val="20"/>
              </w:rPr>
              <w:fldChar w:fldCharType="separate"/>
            </w:r>
            <w:r w:rsidRPr="007D7FFA">
              <w:rPr>
                <w:rFonts w:asciiTheme="minorHAnsi" w:hAnsiTheme="minorHAnsi" w:cs="Arial"/>
                <w:sz w:val="20"/>
                <w:szCs w:val="20"/>
              </w:rPr>
              <w:fldChar w:fldCharType="end"/>
            </w:r>
            <w:r w:rsidRPr="007D7FFA">
              <w:rPr>
                <w:rFonts w:asciiTheme="minorHAnsi" w:hAnsiTheme="minorHAnsi" w:cs="Arial"/>
                <w:sz w:val="20"/>
                <w:szCs w:val="20"/>
              </w:rPr>
              <w:t xml:space="preserve"> </w:t>
            </w:r>
            <w:r>
              <w:rPr>
                <w:rFonts w:asciiTheme="minorHAnsi" w:hAnsiTheme="minorHAnsi" w:cs="Arial"/>
                <w:sz w:val="20"/>
                <w:szCs w:val="20"/>
              </w:rPr>
              <w:t>Met</w:t>
            </w:r>
          </w:p>
        </w:tc>
      </w:tr>
      <w:tr w:rsidR="000C25B0" w:rsidRPr="006D5101" w14:paraId="3AFB2D9C" w14:textId="77777777" w:rsidTr="000C25B0">
        <w:tc>
          <w:tcPr>
            <w:tcW w:w="9720" w:type="dxa"/>
            <w:gridSpan w:val="4"/>
          </w:tcPr>
          <w:p w14:paraId="64AF7A7E" w14:textId="77777777" w:rsidR="000C25B0" w:rsidRPr="00EA3CB8" w:rsidRDefault="000C25B0" w:rsidP="004D34DD">
            <w:pPr>
              <w:tabs>
                <w:tab w:val="left" w:pos="90"/>
              </w:tabs>
              <w:spacing w:before="60" w:after="60"/>
              <w:rPr>
                <w:rFonts w:asciiTheme="minorHAnsi" w:hAnsiTheme="minorHAnsi"/>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646350">
              <w:rPr>
                <w:rFonts w:asciiTheme="minorHAnsi" w:hAnsiTheme="minorHAnsi" w:cs="Arial"/>
                <w:sz w:val="20"/>
                <w:szCs w:val="20"/>
              </w:rPr>
            </w:r>
            <w:r w:rsidR="00646350">
              <w:rPr>
                <w:rFonts w:asciiTheme="minorHAnsi" w:hAnsiTheme="minorHAnsi" w:cs="Arial"/>
                <w:sz w:val="20"/>
                <w:szCs w:val="20"/>
              </w:rPr>
              <w:fldChar w:fldCharType="separate"/>
            </w:r>
            <w:r w:rsidRPr="007D7FFA">
              <w:rPr>
                <w:rFonts w:asciiTheme="minorHAnsi" w:hAnsiTheme="minorHAnsi" w:cs="Arial"/>
                <w:sz w:val="20"/>
                <w:szCs w:val="20"/>
              </w:rPr>
              <w:fldChar w:fldCharType="end"/>
            </w:r>
            <w:r>
              <w:rPr>
                <w:rFonts w:asciiTheme="minorHAnsi" w:hAnsiTheme="minorHAnsi" w:cs="Arial"/>
                <w:sz w:val="20"/>
                <w:szCs w:val="20"/>
              </w:rPr>
              <w:t xml:space="preserve"> </w:t>
            </w:r>
            <w:r w:rsidRPr="007D7FFA">
              <w:rPr>
                <w:rFonts w:asciiTheme="minorHAnsi" w:hAnsiTheme="minorHAnsi" w:cs="Arial"/>
                <w:sz w:val="20"/>
                <w:szCs w:val="20"/>
              </w:rPr>
              <w:t>Not Met</w:t>
            </w:r>
            <w:r>
              <w:rPr>
                <w:rFonts w:asciiTheme="minorHAnsi" w:hAnsiTheme="minorHAnsi" w:cs="Arial"/>
                <w:sz w:val="20"/>
                <w:szCs w:val="20"/>
              </w:rPr>
              <w:t xml:space="preserve"> – Explanation:</w:t>
            </w:r>
          </w:p>
        </w:tc>
      </w:tr>
      <w:tr w:rsidR="000C25B0" w:rsidRPr="006D5101" w14:paraId="3467EE40" w14:textId="77777777" w:rsidTr="000C25B0">
        <w:tc>
          <w:tcPr>
            <w:tcW w:w="9000" w:type="dxa"/>
            <w:gridSpan w:val="3"/>
            <w:shd w:val="clear" w:color="auto" w:fill="D5DCE4" w:themeFill="text2" w:themeFillTint="33"/>
          </w:tcPr>
          <w:p w14:paraId="51117A7C" w14:textId="45102141" w:rsidR="000C25B0" w:rsidRPr="006D5101" w:rsidRDefault="000C25B0" w:rsidP="004D34DD">
            <w:pPr>
              <w:spacing w:before="120" w:after="120"/>
              <w:rPr>
                <w:rFonts w:asciiTheme="minorHAnsi" w:hAnsiTheme="minorHAnsi"/>
                <w:sz w:val="20"/>
                <w:szCs w:val="20"/>
              </w:rPr>
            </w:pPr>
            <w:bookmarkStart w:id="3" w:name="_Hlk111646687"/>
            <w:r>
              <w:rPr>
                <w:rFonts w:asciiTheme="minorHAnsi" w:hAnsiTheme="minorHAnsi"/>
                <w:b/>
                <w:sz w:val="20"/>
                <w:szCs w:val="20"/>
              </w:rPr>
              <w:t xml:space="preserve">Standard C.1: </w:t>
            </w:r>
            <w:r>
              <w:rPr>
                <w:rFonts w:asciiTheme="minorHAnsi" w:hAnsiTheme="minorHAnsi"/>
                <w:bCs/>
                <w:sz w:val="20"/>
                <w:szCs w:val="20"/>
              </w:rPr>
              <w:t xml:space="preserve">At least </w:t>
            </w:r>
            <w:r w:rsidR="002D2001" w:rsidRPr="002D2001">
              <w:rPr>
                <w:rFonts w:asciiTheme="minorHAnsi" w:hAnsiTheme="minorHAnsi"/>
                <w:b/>
                <w:sz w:val="20"/>
                <w:szCs w:val="20"/>
              </w:rPr>
              <w:t>85</w:t>
            </w:r>
            <w:r w:rsidR="00454240">
              <w:rPr>
                <w:rFonts w:asciiTheme="minorHAnsi" w:hAnsiTheme="minorHAnsi"/>
                <w:bCs/>
                <w:sz w:val="20"/>
                <w:szCs w:val="20"/>
              </w:rPr>
              <w:t xml:space="preserve"> percent</w:t>
            </w:r>
            <w:r>
              <w:rPr>
                <w:rFonts w:asciiTheme="minorHAnsi" w:hAnsiTheme="minorHAnsi"/>
                <w:bCs/>
                <w:sz w:val="20"/>
                <w:szCs w:val="20"/>
              </w:rPr>
              <w:t xml:space="preserve"> of individuals </w:t>
            </w:r>
            <w:r w:rsidR="00454240">
              <w:rPr>
                <w:rFonts w:asciiTheme="minorHAnsi" w:hAnsiTheme="minorHAnsi"/>
                <w:bCs/>
                <w:sz w:val="20"/>
                <w:szCs w:val="20"/>
              </w:rPr>
              <w:t>previously</w:t>
            </w:r>
            <w:r>
              <w:rPr>
                <w:rFonts w:asciiTheme="minorHAnsi" w:hAnsiTheme="minorHAnsi"/>
                <w:bCs/>
                <w:sz w:val="20"/>
                <w:szCs w:val="20"/>
              </w:rPr>
              <w:t xml:space="preserve"> diagnosed with HIV will be </w:t>
            </w:r>
            <w:r w:rsidRPr="00454240">
              <w:rPr>
                <w:rFonts w:asciiTheme="minorHAnsi" w:hAnsiTheme="minorHAnsi"/>
                <w:bCs/>
                <w:sz w:val="20"/>
                <w:szCs w:val="20"/>
              </w:rPr>
              <w:t xml:space="preserve">linked to HIV-related medical care within </w:t>
            </w:r>
            <w:r w:rsidR="00F15C26">
              <w:rPr>
                <w:rFonts w:asciiTheme="minorHAnsi" w:hAnsiTheme="minorHAnsi"/>
                <w:bCs/>
                <w:sz w:val="20"/>
                <w:szCs w:val="20"/>
              </w:rPr>
              <w:t>one</w:t>
            </w:r>
            <w:r w:rsidRPr="00454240">
              <w:rPr>
                <w:rFonts w:asciiTheme="minorHAnsi" w:hAnsiTheme="minorHAnsi"/>
                <w:bCs/>
                <w:sz w:val="20"/>
                <w:szCs w:val="20"/>
              </w:rPr>
              <w:t xml:space="preserve"> month</w:t>
            </w:r>
            <w:r w:rsidR="00454240" w:rsidRPr="00454240">
              <w:rPr>
                <w:rFonts w:asciiTheme="minorHAnsi" w:hAnsiTheme="minorHAnsi"/>
                <w:bCs/>
                <w:sz w:val="20"/>
                <w:szCs w:val="20"/>
              </w:rPr>
              <w:t>s</w:t>
            </w:r>
            <w:r w:rsidRPr="00454240">
              <w:rPr>
                <w:rFonts w:asciiTheme="minorHAnsi" w:hAnsiTheme="minorHAnsi"/>
                <w:bCs/>
                <w:sz w:val="20"/>
                <w:szCs w:val="20"/>
              </w:rPr>
              <w:t xml:space="preserve">. </w:t>
            </w:r>
          </w:p>
        </w:tc>
        <w:tc>
          <w:tcPr>
            <w:tcW w:w="720" w:type="dxa"/>
            <w:shd w:val="clear" w:color="auto" w:fill="D5DCE4" w:themeFill="text2" w:themeFillTint="33"/>
          </w:tcPr>
          <w:p w14:paraId="2694C575" w14:textId="77777777" w:rsidR="000C25B0" w:rsidRPr="000B2D03" w:rsidRDefault="000C25B0" w:rsidP="004D34DD">
            <w:pPr>
              <w:spacing w:before="120" w:after="120"/>
              <w:jc w:val="center"/>
              <w:rPr>
                <w:rFonts w:asciiTheme="minorHAnsi" w:hAnsiTheme="minorHAnsi"/>
                <w:b/>
                <w:bCs/>
                <w:sz w:val="20"/>
                <w:szCs w:val="20"/>
              </w:rPr>
            </w:pPr>
            <w:r w:rsidRPr="000B2D03">
              <w:rPr>
                <w:rFonts w:asciiTheme="minorHAnsi" w:hAnsiTheme="minorHAnsi"/>
                <w:b/>
                <w:bCs/>
                <w:sz w:val="20"/>
                <w:szCs w:val="20"/>
              </w:rPr>
              <w:t>%</w:t>
            </w:r>
          </w:p>
        </w:tc>
      </w:tr>
      <w:tr w:rsidR="000C25B0" w:rsidRPr="006D5101" w14:paraId="50612C73" w14:textId="77777777" w:rsidTr="000C25B0">
        <w:tc>
          <w:tcPr>
            <w:tcW w:w="7740" w:type="dxa"/>
            <w:gridSpan w:val="2"/>
            <w:shd w:val="clear" w:color="auto" w:fill="D5DCE4" w:themeFill="text2" w:themeFillTint="33"/>
          </w:tcPr>
          <w:p w14:paraId="122BD170" w14:textId="722FAC45" w:rsidR="000C25B0" w:rsidRPr="006D5101" w:rsidRDefault="000C25B0" w:rsidP="004D34DD">
            <w:pPr>
              <w:spacing w:before="60" w:after="60"/>
              <w:jc w:val="right"/>
              <w:rPr>
                <w:rFonts w:asciiTheme="minorHAnsi" w:hAnsiTheme="minorHAnsi"/>
                <w:sz w:val="20"/>
                <w:szCs w:val="20"/>
              </w:rPr>
            </w:pPr>
            <w:r>
              <w:rPr>
                <w:rFonts w:asciiTheme="minorHAnsi" w:hAnsiTheme="minorHAnsi"/>
                <w:b/>
                <w:sz w:val="20"/>
                <w:szCs w:val="20"/>
              </w:rPr>
              <w:t xml:space="preserve">Number of individuals </w:t>
            </w:r>
            <w:r w:rsidR="00454240">
              <w:rPr>
                <w:rFonts w:asciiTheme="minorHAnsi" w:hAnsiTheme="minorHAnsi"/>
                <w:b/>
                <w:sz w:val="20"/>
                <w:szCs w:val="20"/>
              </w:rPr>
              <w:t>previously</w:t>
            </w:r>
            <w:r>
              <w:rPr>
                <w:rFonts w:asciiTheme="minorHAnsi" w:hAnsiTheme="minorHAnsi"/>
                <w:b/>
                <w:sz w:val="20"/>
                <w:szCs w:val="20"/>
              </w:rPr>
              <w:t xml:space="preserve"> diagnosed with HIV </w:t>
            </w:r>
            <w:r w:rsidR="003C5A92">
              <w:rPr>
                <w:rFonts w:asciiTheme="minorHAnsi" w:hAnsiTheme="minorHAnsi"/>
                <w:b/>
                <w:sz w:val="20"/>
                <w:szCs w:val="20"/>
              </w:rPr>
              <w:t xml:space="preserve">and out of care </w:t>
            </w:r>
            <w:r>
              <w:rPr>
                <w:rFonts w:asciiTheme="minorHAnsi" w:hAnsiTheme="minorHAnsi"/>
                <w:b/>
                <w:sz w:val="20"/>
                <w:szCs w:val="20"/>
              </w:rPr>
              <w:t xml:space="preserve">linked within </w:t>
            </w:r>
            <w:r w:rsidR="00F15C26">
              <w:rPr>
                <w:rFonts w:asciiTheme="minorHAnsi" w:hAnsiTheme="minorHAnsi"/>
                <w:b/>
                <w:sz w:val="20"/>
                <w:szCs w:val="20"/>
              </w:rPr>
              <w:t>1</w:t>
            </w:r>
            <w:r>
              <w:rPr>
                <w:rFonts w:asciiTheme="minorHAnsi" w:hAnsiTheme="minorHAnsi"/>
                <w:b/>
                <w:sz w:val="20"/>
                <w:szCs w:val="20"/>
              </w:rPr>
              <w:t xml:space="preserve"> month </w:t>
            </w:r>
          </w:p>
        </w:tc>
        <w:tc>
          <w:tcPr>
            <w:tcW w:w="1260" w:type="dxa"/>
          </w:tcPr>
          <w:p w14:paraId="360E7467" w14:textId="77777777" w:rsidR="000C25B0" w:rsidRPr="006D5101" w:rsidRDefault="000C25B0" w:rsidP="004D34DD">
            <w:pPr>
              <w:spacing w:before="120" w:after="120"/>
              <w:rPr>
                <w:rFonts w:asciiTheme="minorHAnsi" w:hAnsiTheme="minorHAnsi"/>
                <w:sz w:val="20"/>
                <w:szCs w:val="20"/>
              </w:rPr>
            </w:pPr>
          </w:p>
        </w:tc>
        <w:tc>
          <w:tcPr>
            <w:tcW w:w="720" w:type="dxa"/>
            <w:vMerge w:val="restart"/>
          </w:tcPr>
          <w:p w14:paraId="63946E87" w14:textId="77777777" w:rsidR="000C25B0" w:rsidRPr="006D5101" w:rsidRDefault="000C25B0" w:rsidP="004D34DD">
            <w:pPr>
              <w:spacing w:before="120" w:after="120"/>
              <w:jc w:val="center"/>
              <w:rPr>
                <w:rFonts w:asciiTheme="minorHAnsi" w:hAnsiTheme="minorHAnsi"/>
                <w:sz w:val="20"/>
                <w:szCs w:val="20"/>
              </w:rPr>
            </w:pPr>
          </w:p>
        </w:tc>
      </w:tr>
      <w:tr w:rsidR="000C25B0" w:rsidRPr="006D5101" w14:paraId="05C21652" w14:textId="77777777" w:rsidTr="000C25B0">
        <w:tc>
          <w:tcPr>
            <w:tcW w:w="1710" w:type="dxa"/>
            <w:shd w:val="clear" w:color="auto" w:fill="D5DCE4" w:themeFill="text2" w:themeFillTint="33"/>
          </w:tcPr>
          <w:p w14:paraId="3AF317D6" w14:textId="77777777" w:rsidR="000C25B0" w:rsidRPr="000B2D03" w:rsidRDefault="000C25B0" w:rsidP="004D34DD">
            <w:pPr>
              <w:spacing w:before="60" w:after="60"/>
              <w:jc w:val="right"/>
              <w:rPr>
                <w:rFonts w:asciiTheme="minorHAnsi" w:hAnsiTheme="minorHAnsi"/>
                <w:bCs/>
                <w:i/>
                <w:iCs/>
                <w:sz w:val="20"/>
                <w:szCs w:val="20"/>
              </w:rPr>
            </w:pPr>
            <w:r w:rsidRPr="000B2D03">
              <w:rPr>
                <w:rFonts w:asciiTheme="minorHAnsi" w:hAnsiTheme="minorHAnsi"/>
                <w:bCs/>
                <w:i/>
                <w:iCs/>
                <w:sz w:val="20"/>
                <w:szCs w:val="20"/>
              </w:rPr>
              <w:t>Divided by</w:t>
            </w:r>
          </w:p>
        </w:tc>
        <w:tc>
          <w:tcPr>
            <w:tcW w:w="6030" w:type="dxa"/>
            <w:shd w:val="clear" w:color="auto" w:fill="D5DCE4" w:themeFill="text2" w:themeFillTint="33"/>
          </w:tcPr>
          <w:p w14:paraId="1AE64157" w14:textId="71B53B72" w:rsidR="000C25B0" w:rsidRDefault="000C25B0" w:rsidP="004D34DD">
            <w:pPr>
              <w:spacing w:before="60" w:after="60"/>
              <w:jc w:val="right"/>
              <w:rPr>
                <w:rFonts w:asciiTheme="minorHAnsi" w:hAnsiTheme="minorHAnsi"/>
                <w:b/>
                <w:sz w:val="20"/>
                <w:szCs w:val="20"/>
              </w:rPr>
            </w:pPr>
            <w:r>
              <w:rPr>
                <w:rFonts w:asciiTheme="minorHAnsi" w:hAnsiTheme="minorHAnsi"/>
                <w:b/>
                <w:sz w:val="20"/>
                <w:szCs w:val="20"/>
              </w:rPr>
              <w:t xml:space="preserve">Number of individuals </w:t>
            </w:r>
            <w:r w:rsidR="00454240">
              <w:rPr>
                <w:rFonts w:asciiTheme="minorHAnsi" w:hAnsiTheme="minorHAnsi"/>
                <w:b/>
                <w:sz w:val="20"/>
                <w:szCs w:val="20"/>
              </w:rPr>
              <w:t>previously</w:t>
            </w:r>
            <w:r>
              <w:rPr>
                <w:rFonts w:asciiTheme="minorHAnsi" w:hAnsiTheme="minorHAnsi"/>
                <w:b/>
                <w:sz w:val="20"/>
                <w:szCs w:val="20"/>
              </w:rPr>
              <w:t xml:space="preserve"> diagnosed with HIV</w:t>
            </w:r>
            <w:r w:rsidR="003C5A92">
              <w:rPr>
                <w:rFonts w:asciiTheme="minorHAnsi" w:hAnsiTheme="minorHAnsi"/>
                <w:b/>
                <w:sz w:val="20"/>
                <w:szCs w:val="20"/>
              </w:rPr>
              <w:t xml:space="preserve"> and out of care</w:t>
            </w:r>
          </w:p>
        </w:tc>
        <w:tc>
          <w:tcPr>
            <w:tcW w:w="1260" w:type="dxa"/>
          </w:tcPr>
          <w:p w14:paraId="0E655CDB" w14:textId="77777777" w:rsidR="000C25B0" w:rsidRPr="006D5101" w:rsidRDefault="000C25B0" w:rsidP="004D34DD">
            <w:pPr>
              <w:spacing w:before="120" w:after="120"/>
              <w:rPr>
                <w:rFonts w:asciiTheme="minorHAnsi" w:hAnsiTheme="minorHAnsi"/>
                <w:sz w:val="20"/>
                <w:szCs w:val="20"/>
              </w:rPr>
            </w:pPr>
          </w:p>
        </w:tc>
        <w:tc>
          <w:tcPr>
            <w:tcW w:w="720" w:type="dxa"/>
            <w:vMerge/>
          </w:tcPr>
          <w:p w14:paraId="61A80484" w14:textId="77777777" w:rsidR="000C25B0" w:rsidRPr="006D5101" w:rsidRDefault="000C25B0" w:rsidP="004D34DD">
            <w:pPr>
              <w:spacing w:before="120" w:after="120"/>
              <w:jc w:val="center"/>
              <w:rPr>
                <w:rFonts w:asciiTheme="minorHAnsi" w:hAnsiTheme="minorHAnsi"/>
                <w:sz w:val="20"/>
                <w:szCs w:val="20"/>
              </w:rPr>
            </w:pPr>
          </w:p>
        </w:tc>
      </w:tr>
      <w:tr w:rsidR="000C25B0" w:rsidRPr="006D5101" w14:paraId="62B06D7E" w14:textId="77777777" w:rsidTr="000C25B0">
        <w:tc>
          <w:tcPr>
            <w:tcW w:w="9720" w:type="dxa"/>
            <w:gridSpan w:val="4"/>
          </w:tcPr>
          <w:p w14:paraId="01DEFD84" w14:textId="77777777" w:rsidR="000C25B0" w:rsidRPr="006D5101" w:rsidRDefault="000C25B0" w:rsidP="004D34DD">
            <w:pPr>
              <w:spacing w:before="120" w:after="120"/>
              <w:rPr>
                <w:rFonts w:asciiTheme="minorHAnsi" w:hAnsiTheme="minorHAnsi"/>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646350">
              <w:rPr>
                <w:rFonts w:asciiTheme="minorHAnsi" w:hAnsiTheme="minorHAnsi" w:cs="Arial"/>
                <w:sz w:val="20"/>
                <w:szCs w:val="20"/>
              </w:rPr>
            </w:r>
            <w:r w:rsidR="00646350">
              <w:rPr>
                <w:rFonts w:asciiTheme="minorHAnsi" w:hAnsiTheme="minorHAnsi" w:cs="Arial"/>
                <w:sz w:val="20"/>
                <w:szCs w:val="20"/>
              </w:rPr>
              <w:fldChar w:fldCharType="separate"/>
            </w:r>
            <w:r w:rsidRPr="007D7FFA">
              <w:rPr>
                <w:rFonts w:asciiTheme="minorHAnsi" w:hAnsiTheme="minorHAnsi" w:cs="Arial"/>
                <w:sz w:val="20"/>
                <w:szCs w:val="20"/>
              </w:rPr>
              <w:fldChar w:fldCharType="end"/>
            </w:r>
            <w:r w:rsidRPr="007D7FFA">
              <w:rPr>
                <w:rFonts w:asciiTheme="minorHAnsi" w:hAnsiTheme="minorHAnsi" w:cs="Arial"/>
                <w:sz w:val="20"/>
                <w:szCs w:val="20"/>
              </w:rPr>
              <w:t xml:space="preserve"> </w:t>
            </w:r>
            <w:r>
              <w:rPr>
                <w:rFonts w:asciiTheme="minorHAnsi" w:hAnsiTheme="minorHAnsi" w:cs="Arial"/>
                <w:sz w:val="20"/>
                <w:szCs w:val="20"/>
              </w:rPr>
              <w:t>Met</w:t>
            </w:r>
          </w:p>
        </w:tc>
      </w:tr>
      <w:tr w:rsidR="000C25B0" w:rsidRPr="006D5101" w14:paraId="3FD2C104" w14:textId="77777777" w:rsidTr="000C25B0">
        <w:tc>
          <w:tcPr>
            <w:tcW w:w="9720" w:type="dxa"/>
            <w:gridSpan w:val="4"/>
          </w:tcPr>
          <w:p w14:paraId="256571FD" w14:textId="77777777" w:rsidR="000C25B0" w:rsidRPr="00EA3CB8" w:rsidRDefault="000C25B0" w:rsidP="004D34DD">
            <w:pPr>
              <w:tabs>
                <w:tab w:val="left" w:pos="90"/>
              </w:tabs>
              <w:spacing w:before="60" w:after="60"/>
              <w:rPr>
                <w:rFonts w:asciiTheme="minorHAnsi" w:hAnsiTheme="minorHAnsi"/>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646350">
              <w:rPr>
                <w:rFonts w:asciiTheme="minorHAnsi" w:hAnsiTheme="minorHAnsi" w:cs="Arial"/>
                <w:sz w:val="20"/>
                <w:szCs w:val="20"/>
              </w:rPr>
            </w:r>
            <w:r w:rsidR="00646350">
              <w:rPr>
                <w:rFonts w:asciiTheme="minorHAnsi" w:hAnsiTheme="minorHAnsi" w:cs="Arial"/>
                <w:sz w:val="20"/>
                <w:szCs w:val="20"/>
              </w:rPr>
              <w:fldChar w:fldCharType="separate"/>
            </w:r>
            <w:r w:rsidRPr="007D7FFA">
              <w:rPr>
                <w:rFonts w:asciiTheme="minorHAnsi" w:hAnsiTheme="minorHAnsi" w:cs="Arial"/>
                <w:sz w:val="20"/>
                <w:szCs w:val="20"/>
              </w:rPr>
              <w:fldChar w:fldCharType="end"/>
            </w:r>
            <w:r>
              <w:rPr>
                <w:rFonts w:asciiTheme="minorHAnsi" w:hAnsiTheme="minorHAnsi" w:cs="Arial"/>
                <w:sz w:val="20"/>
                <w:szCs w:val="20"/>
              </w:rPr>
              <w:t xml:space="preserve"> </w:t>
            </w:r>
            <w:r w:rsidRPr="007D7FFA">
              <w:rPr>
                <w:rFonts w:asciiTheme="minorHAnsi" w:hAnsiTheme="minorHAnsi" w:cs="Arial"/>
                <w:sz w:val="20"/>
                <w:szCs w:val="20"/>
              </w:rPr>
              <w:t>Not Met</w:t>
            </w:r>
            <w:r>
              <w:rPr>
                <w:rFonts w:asciiTheme="minorHAnsi" w:hAnsiTheme="minorHAnsi" w:cs="Arial"/>
                <w:sz w:val="20"/>
                <w:szCs w:val="20"/>
              </w:rPr>
              <w:t xml:space="preserve"> – Explanation:</w:t>
            </w:r>
          </w:p>
        </w:tc>
      </w:tr>
      <w:tr w:rsidR="000C25B0" w:rsidRPr="006D5101" w14:paraId="220784C5" w14:textId="77777777" w:rsidTr="000C25B0">
        <w:tc>
          <w:tcPr>
            <w:tcW w:w="9000" w:type="dxa"/>
            <w:gridSpan w:val="3"/>
            <w:shd w:val="clear" w:color="auto" w:fill="D5DCE4" w:themeFill="text2" w:themeFillTint="33"/>
          </w:tcPr>
          <w:p w14:paraId="13438295" w14:textId="749B19C0" w:rsidR="000C25B0" w:rsidRPr="006D5101" w:rsidRDefault="000C25B0" w:rsidP="004D34DD">
            <w:pPr>
              <w:spacing w:before="120" w:after="120"/>
              <w:rPr>
                <w:rFonts w:asciiTheme="minorHAnsi" w:hAnsiTheme="minorHAnsi"/>
                <w:sz w:val="20"/>
                <w:szCs w:val="20"/>
              </w:rPr>
            </w:pPr>
            <w:r>
              <w:rPr>
                <w:rFonts w:asciiTheme="minorHAnsi" w:hAnsiTheme="minorHAnsi"/>
                <w:b/>
                <w:sz w:val="20"/>
                <w:szCs w:val="20"/>
              </w:rPr>
              <w:t xml:space="preserve">Standard C.2: </w:t>
            </w:r>
            <w:r>
              <w:rPr>
                <w:rFonts w:asciiTheme="minorHAnsi" w:hAnsiTheme="minorHAnsi"/>
                <w:bCs/>
                <w:sz w:val="20"/>
                <w:szCs w:val="20"/>
              </w:rPr>
              <w:t xml:space="preserve">At least 90% of individuals </w:t>
            </w:r>
            <w:r w:rsidR="00454240">
              <w:rPr>
                <w:rFonts w:asciiTheme="minorHAnsi" w:hAnsiTheme="minorHAnsi"/>
                <w:bCs/>
                <w:sz w:val="20"/>
                <w:szCs w:val="20"/>
              </w:rPr>
              <w:t>previously</w:t>
            </w:r>
            <w:r>
              <w:rPr>
                <w:rFonts w:asciiTheme="minorHAnsi" w:hAnsiTheme="minorHAnsi"/>
                <w:bCs/>
                <w:sz w:val="20"/>
                <w:szCs w:val="20"/>
              </w:rPr>
              <w:t xml:space="preserve"> diagnosed with HIV will be </w:t>
            </w:r>
            <w:r w:rsidRPr="00454240">
              <w:rPr>
                <w:rFonts w:asciiTheme="minorHAnsi" w:hAnsiTheme="minorHAnsi"/>
                <w:bCs/>
                <w:sz w:val="20"/>
                <w:szCs w:val="20"/>
              </w:rPr>
              <w:t xml:space="preserve">linked to HIV-related medical care within </w:t>
            </w:r>
            <w:r w:rsidR="00454240">
              <w:rPr>
                <w:rFonts w:asciiTheme="minorHAnsi" w:hAnsiTheme="minorHAnsi"/>
                <w:bCs/>
                <w:sz w:val="20"/>
                <w:szCs w:val="20"/>
              </w:rPr>
              <w:t>three</w:t>
            </w:r>
            <w:r w:rsidRPr="00454240">
              <w:rPr>
                <w:rFonts w:asciiTheme="minorHAnsi" w:hAnsiTheme="minorHAnsi"/>
                <w:bCs/>
                <w:sz w:val="20"/>
                <w:szCs w:val="20"/>
              </w:rPr>
              <w:t xml:space="preserve"> months.</w:t>
            </w:r>
            <w:r>
              <w:rPr>
                <w:rFonts w:asciiTheme="minorHAnsi" w:hAnsiTheme="minorHAnsi"/>
                <w:b/>
                <w:sz w:val="20"/>
                <w:szCs w:val="20"/>
              </w:rPr>
              <w:t xml:space="preserve"> </w:t>
            </w:r>
          </w:p>
        </w:tc>
        <w:tc>
          <w:tcPr>
            <w:tcW w:w="720" w:type="dxa"/>
            <w:shd w:val="clear" w:color="auto" w:fill="D5DCE4" w:themeFill="text2" w:themeFillTint="33"/>
          </w:tcPr>
          <w:p w14:paraId="1FF55696" w14:textId="77777777" w:rsidR="000C25B0" w:rsidRPr="000B2D03" w:rsidRDefault="000C25B0" w:rsidP="004D34DD">
            <w:pPr>
              <w:spacing w:before="120" w:after="120"/>
              <w:jc w:val="center"/>
              <w:rPr>
                <w:rFonts w:asciiTheme="minorHAnsi" w:hAnsiTheme="minorHAnsi"/>
                <w:b/>
                <w:bCs/>
                <w:sz w:val="20"/>
                <w:szCs w:val="20"/>
              </w:rPr>
            </w:pPr>
            <w:r w:rsidRPr="000B2D03">
              <w:rPr>
                <w:rFonts w:asciiTheme="minorHAnsi" w:hAnsiTheme="minorHAnsi"/>
                <w:b/>
                <w:bCs/>
                <w:sz w:val="20"/>
                <w:szCs w:val="20"/>
              </w:rPr>
              <w:t>%</w:t>
            </w:r>
          </w:p>
        </w:tc>
      </w:tr>
      <w:tr w:rsidR="000C25B0" w:rsidRPr="006D5101" w14:paraId="31CAB34E" w14:textId="77777777" w:rsidTr="000C25B0">
        <w:tc>
          <w:tcPr>
            <w:tcW w:w="7740" w:type="dxa"/>
            <w:gridSpan w:val="2"/>
            <w:shd w:val="clear" w:color="auto" w:fill="D5DCE4" w:themeFill="text2" w:themeFillTint="33"/>
          </w:tcPr>
          <w:p w14:paraId="157D4FF6" w14:textId="23B8B035" w:rsidR="000C25B0" w:rsidRPr="006D5101" w:rsidRDefault="000C25B0" w:rsidP="004D34DD">
            <w:pPr>
              <w:spacing w:before="60" w:after="60"/>
              <w:jc w:val="right"/>
              <w:rPr>
                <w:rFonts w:asciiTheme="minorHAnsi" w:hAnsiTheme="minorHAnsi"/>
                <w:sz w:val="20"/>
                <w:szCs w:val="20"/>
              </w:rPr>
            </w:pPr>
            <w:r>
              <w:rPr>
                <w:rFonts w:asciiTheme="minorHAnsi" w:hAnsiTheme="minorHAnsi"/>
                <w:b/>
                <w:sz w:val="20"/>
                <w:szCs w:val="20"/>
              </w:rPr>
              <w:t xml:space="preserve">Number of individuals </w:t>
            </w:r>
            <w:r w:rsidR="00454240">
              <w:rPr>
                <w:rFonts w:asciiTheme="minorHAnsi" w:hAnsiTheme="minorHAnsi"/>
                <w:b/>
                <w:sz w:val="20"/>
                <w:szCs w:val="20"/>
              </w:rPr>
              <w:t>previously</w:t>
            </w:r>
            <w:r>
              <w:rPr>
                <w:rFonts w:asciiTheme="minorHAnsi" w:hAnsiTheme="minorHAnsi"/>
                <w:b/>
                <w:sz w:val="20"/>
                <w:szCs w:val="20"/>
              </w:rPr>
              <w:t xml:space="preserve"> diagnosed with HIV </w:t>
            </w:r>
            <w:r w:rsidR="003C5A92">
              <w:rPr>
                <w:rFonts w:asciiTheme="minorHAnsi" w:hAnsiTheme="minorHAnsi"/>
                <w:b/>
                <w:sz w:val="20"/>
                <w:szCs w:val="20"/>
              </w:rPr>
              <w:t xml:space="preserve">and out of care and </w:t>
            </w:r>
            <w:r>
              <w:rPr>
                <w:rFonts w:asciiTheme="minorHAnsi" w:hAnsiTheme="minorHAnsi"/>
                <w:b/>
                <w:sz w:val="20"/>
                <w:szCs w:val="20"/>
              </w:rPr>
              <w:t xml:space="preserve">linked within 3 months </w:t>
            </w:r>
          </w:p>
        </w:tc>
        <w:tc>
          <w:tcPr>
            <w:tcW w:w="1260" w:type="dxa"/>
          </w:tcPr>
          <w:p w14:paraId="03715468" w14:textId="77777777" w:rsidR="000C25B0" w:rsidRPr="006D5101" w:rsidRDefault="000C25B0" w:rsidP="004D34DD">
            <w:pPr>
              <w:spacing w:before="120" w:after="120"/>
              <w:rPr>
                <w:rFonts w:asciiTheme="minorHAnsi" w:hAnsiTheme="minorHAnsi"/>
                <w:sz w:val="20"/>
                <w:szCs w:val="20"/>
              </w:rPr>
            </w:pPr>
          </w:p>
        </w:tc>
        <w:tc>
          <w:tcPr>
            <w:tcW w:w="720" w:type="dxa"/>
            <w:vMerge w:val="restart"/>
          </w:tcPr>
          <w:p w14:paraId="2DBFCA90" w14:textId="77777777" w:rsidR="000C25B0" w:rsidRPr="006D5101" w:rsidRDefault="000C25B0" w:rsidP="004D34DD">
            <w:pPr>
              <w:spacing w:before="120" w:after="120"/>
              <w:jc w:val="center"/>
              <w:rPr>
                <w:rFonts w:asciiTheme="minorHAnsi" w:hAnsiTheme="minorHAnsi"/>
                <w:sz w:val="20"/>
                <w:szCs w:val="20"/>
              </w:rPr>
            </w:pPr>
          </w:p>
        </w:tc>
      </w:tr>
      <w:tr w:rsidR="000C25B0" w:rsidRPr="006D5101" w14:paraId="66B2AE21" w14:textId="77777777" w:rsidTr="000C25B0">
        <w:tc>
          <w:tcPr>
            <w:tcW w:w="1710" w:type="dxa"/>
            <w:shd w:val="clear" w:color="auto" w:fill="D5DCE4" w:themeFill="text2" w:themeFillTint="33"/>
          </w:tcPr>
          <w:p w14:paraId="484D8BA1" w14:textId="77777777" w:rsidR="000C25B0" w:rsidRPr="000B2D03" w:rsidRDefault="000C25B0" w:rsidP="004D34DD">
            <w:pPr>
              <w:spacing w:before="60" w:after="60"/>
              <w:jc w:val="right"/>
              <w:rPr>
                <w:rFonts w:asciiTheme="minorHAnsi" w:hAnsiTheme="minorHAnsi"/>
                <w:bCs/>
                <w:i/>
                <w:iCs/>
                <w:sz w:val="20"/>
                <w:szCs w:val="20"/>
              </w:rPr>
            </w:pPr>
            <w:r w:rsidRPr="000B2D03">
              <w:rPr>
                <w:rFonts w:asciiTheme="minorHAnsi" w:hAnsiTheme="minorHAnsi"/>
                <w:bCs/>
                <w:i/>
                <w:iCs/>
                <w:sz w:val="20"/>
                <w:szCs w:val="20"/>
              </w:rPr>
              <w:lastRenderedPageBreak/>
              <w:t>Divided by</w:t>
            </w:r>
          </w:p>
        </w:tc>
        <w:tc>
          <w:tcPr>
            <w:tcW w:w="6030" w:type="dxa"/>
            <w:shd w:val="clear" w:color="auto" w:fill="D5DCE4" w:themeFill="text2" w:themeFillTint="33"/>
          </w:tcPr>
          <w:p w14:paraId="61F28696" w14:textId="2592E062" w:rsidR="000C25B0" w:rsidRDefault="000C25B0" w:rsidP="004D34DD">
            <w:pPr>
              <w:spacing w:before="60" w:after="60"/>
              <w:jc w:val="right"/>
              <w:rPr>
                <w:rFonts w:asciiTheme="minorHAnsi" w:hAnsiTheme="minorHAnsi"/>
                <w:b/>
                <w:sz w:val="20"/>
                <w:szCs w:val="20"/>
              </w:rPr>
            </w:pPr>
            <w:r>
              <w:rPr>
                <w:rFonts w:asciiTheme="minorHAnsi" w:hAnsiTheme="minorHAnsi"/>
                <w:b/>
                <w:sz w:val="20"/>
                <w:szCs w:val="20"/>
              </w:rPr>
              <w:t xml:space="preserve">Number of individuals </w:t>
            </w:r>
            <w:r w:rsidR="00454240">
              <w:rPr>
                <w:rFonts w:asciiTheme="minorHAnsi" w:hAnsiTheme="minorHAnsi"/>
                <w:b/>
                <w:sz w:val="20"/>
                <w:szCs w:val="20"/>
              </w:rPr>
              <w:t>previously</w:t>
            </w:r>
            <w:r>
              <w:rPr>
                <w:rFonts w:asciiTheme="minorHAnsi" w:hAnsiTheme="minorHAnsi"/>
                <w:b/>
                <w:sz w:val="20"/>
                <w:szCs w:val="20"/>
              </w:rPr>
              <w:t xml:space="preserve"> diagnosed with HIV</w:t>
            </w:r>
            <w:r w:rsidR="003C5A92">
              <w:rPr>
                <w:rFonts w:asciiTheme="minorHAnsi" w:hAnsiTheme="minorHAnsi"/>
                <w:b/>
                <w:sz w:val="20"/>
                <w:szCs w:val="20"/>
              </w:rPr>
              <w:t xml:space="preserve"> and out of care</w:t>
            </w:r>
          </w:p>
        </w:tc>
        <w:tc>
          <w:tcPr>
            <w:tcW w:w="1260" w:type="dxa"/>
          </w:tcPr>
          <w:p w14:paraId="3022264C" w14:textId="77777777" w:rsidR="000C25B0" w:rsidRPr="006D5101" w:rsidRDefault="000C25B0" w:rsidP="004D34DD">
            <w:pPr>
              <w:spacing w:before="120" w:after="120"/>
              <w:rPr>
                <w:rFonts w:asciiTheme="minorHAnsi" w:hAnsiTheme="minorHAnsi"/>
                <w:sz w:val="20"/>
                <w:szCs w:val="20"/>
              </w:rPr>
            </w:pPr>
          </w:p>
        </w:tc>
        <w:tc>
          <w:tcPr>
            <w:tcW w:w="720" w:type="dxa"/>
            <w:vMerge/>
          </w:tcPr>
          <w:p w14:paraId="29240A7A" w14:textId="77777777" w:rsidR="000C25B0" w:rsidRPr="006D5101" w:rsidRDefault="000C25B0" w:rsidP="004D34DD">
            <w:pPr>
              <w:spacing w:before="120" w:after="120"/>
              <w:jc w:val="center"/>
              <w:rPr>
                <w:rFonts w:asciiTheme="minorHAnsi" w:hAnsiTheme="minorHAnsi"/>
                <w:sz w:val="20"/>
                <w:szCs w:val="20"/>
              </w:rPr>
            </w:pPr>
          </w:p>
        </w:tc>
      </w:tr>
      <w:tr w:rsidR="000C25B0" w:rsidRPr="006D5101" w14:paraId="75BC3A35" w14:textId="77777777" w:rsidTr="000C25B0">
        <w:tc>
          <w:tcPr>
            <w:tcW w:w="9720" w:type="dxa"/>
            <w:gridSpan w:val="4"/>
          </w:tcPr>
          <w:p w14:paraId="6FCF1096" w14:textId="77777777" w:rsidR="000C25B0" w:rsidRPr="006D5101" w:rsidRDefault="000C25B0" w:rsidP="004D34DD">
            <w:pPr>
              <w:spacing w:before="120" w:after="120"/>
              <w:rPr>
                <w:rFonts w:asciiTheme="minorHAnsi" w:hAnsiTheme="minorHAnsi"/>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646350">
              <w:rPr>
                <w:rFonts w:asciiTheme="minorHAnsi" w:hAnsiTheme="minorHAnsi" w:cs="Arial"/>
                <w:sz w:val="20"/>
                <w:szCs w:val="20"/>
              </w:rPr>
            </w:r>
            <w:r w:rsidR="00646350">
              <w:rPr>
                <w:rFonts w:asciiTheme="minorHAnsi" w:hAnsiTheme="minorHAnsi" w:cs="Arial"/>
                <w:sz w:val="20"/>
                <w:szCs w:val="20"/>
              </w:rPr>
              <w:fldChar w:fldCharType="separate"/>
            </w:r>
            <w:r w:rsidRPr="007D7FFA">
              <w:rPr>
                <w:rFonts w:asciiTheme="minorHAnsi" w:hAnsiTheme="minorHAnsi" w:cs="Arial"/>
                <w:sz w:val="20"/>
                <w:szCs w:val="20"/>
              </w:rPr>
              <w:fldChar w:fldCharType="end"/>
            </w:r>
            <w:r w:rsidRPr="007D7FFA">
              <w:rPr>
                <w:rFonts w:asciiTheme="minorHAnsi" w:hAnsiTheme="minorHAnsi" w:cs="Arial"/>
                <w:sz w:val="20"/>
                <w:szCs w:val="20"/>
              </w:rPr>
              <w:t xml:space="preserve"> </w:t>
            </w:r>
            <w:r>
              <w:rPr>
                <w:rFonts w:asciiTheme="minorHAnsi" w:hAnsiTheme="minorHAnsi" w:cs="Arial"/>
                <w:sz w:val="20"/>
                <w:szCs w:val="20"/>
              </w:rPr>
              <w:t>Met</w:t>
            </w:r>
          </w:p>
        </w:tc>
      </w:tr>
      <w:tr w:rsidR="000C25B0" w:rsidRPr="006D5101" w14:paraId="3A1E7CA2" w14:textId="77777777" w:rsidTr="000C25B0">
        <w:tc>
          <w:tcPr>
            <w:tcW w:w="9720" w:type="dxa"/>
            <w:gridSpan w:val="4"/>
          </w:tcPr>
          <w:p w14:paraId="5111FCDD" w14:textId="77777777" w:rsidR="000C25B0" w:rsidRPr="006D5101" w:rsidRDefault="000C25B0" w:rsidP="004D34DD">
            <w:pPr>
              <w:spacing w:before="120" w:after="120"/>
              <w:rPr>
                <w:rFonts w:asciiTheme="minorHAnsi" w:hAnsiTheme="minorHAnsi"/>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646350">
              <w:rPr>
                <w:rFonts w:asciiTheme="minorHAnsi" w:hAnsiTheme="minorHAnsi" w:cs="Arial"/>
                <w:sz w:val="20"/>
                <w:szCs w:val="20"/>
              </w:rPr>
            </w:r>
            <w:r w:rsidR="00646350">
              <w:rPr>
                <w:rFonts w:asciiTheme="minorHAnsi" w:hAnsiTheme="minorHAnsi" w:cs="Arial"/>
                <w:sz w:val="20"/>
                <w:szCs w:val="20"/>
              </w:rPr>
              <w:fldChar w:fldCharType="separate"/>
            </w:r>
            <w:r w:rsidRPr="007D7FFA">
              <w:rPr>
                <w:rFonts w:asciiTheme="minorHAnsi" w:hAnsiTheme="minorHAnsi" w:cs="Arial"/>
                <w:sz w:val="20"/>
                <w:szCs w:val="20"/>
              </w:rPr>
              <w:fldChar w:fldCharType="end"/>
            </w:r>
            <w:r>
              <w:rPr>
                <w:rFonts w:asciiTheme="minorHAnsi" w:hAnsiTheme="minorHAnsi" w:cs="Arial"/>
                <w:sz w:val="20"/>
                <w:szCs w:val="20"/>
              </w:rPr>
              <w:t xml:space="preserve"> </w:t>
            </w:r>
            <w:r w:rsidRPr="007D7FFA">
              <w:rPr>
                <w:rFonts w:asciiTheme="minorHAnsi" w:hAnsiTheme="minorHAnsi" w:cs="Arial"/>
                <w:sz w:val="20"/>
                <w:szCs w:val="20"/>
              </w:rPr>
              <w:t>Not Met</w:t>
            </w:r>
            <w:r>
              <w:rPr>
                <w:rFonts w:asciiTheme="minorHAnsi" w:hAnsiTheme="minorHAnsi" w:cs="Arial"/>
                <w:sz w:val="20"/>
                <w:szCs w:val="20"/>
              </w:rPr>
              <w:t xml:space="preserve"> – Explanation:</w:t>
            </w:r>
          </w:p>
        </w:tc>
      </w:tr>
      <w:bookmarkEnd w:id="3"/>
      <w:tr w:rsidR="000C25B0" w:rsidRPr="006D5101" w14:paraId="6C8F7BF2" w14:textId="77777777" w:rsidTr="000C25B0">
        <w:tc>
          <w:tcPr>
            <w:tcW w:w="9000" w:type="dxa"/>
            <w:gridSpan w:val="3"/>
            <w:shd w:val="clear" w:color="auto" w:fill="D5DCE4" w:themeFill="text2" w:themeFillTint="33"/>
          </w:tcPr>
          <w:p w14:paraId="3EA01E3B" w14:textId="15F8BAA7" w:rsidR="000C25B0" w:rsidRPr="006D5101" w:rsidRDefault="000C25B0" w:rsidP="004D34DD">
            <w:pPr>
              <w:spacing w:before="120" w:after="120"/>
              <w:rPr>
                <w:rFonts w:asciiTheme="minorHAnsi" w:hAnsiTheme="minorHAnsi"/>
                <w:sz w:val="20"/>
                <w:szCs w:val="20"/>
              </w:rPr>
            </w:pPr>
            <w:r>
              <w:rPr>
                <w:rFonts w:asciiTheme="minorHAnsi" w:hAnsiTheme="minorHAnsi"/>
                <w:b/>
                <w:sz w:val="20"/>
                <w:szCs w:val="20"/>
              </w:rPr>
              <w:t xml:space="preserve">Standard D: </w:t>
            </w:r>
            <w:r w:rsidR="00D332F7">
              <w:rPr>
                <w:rFonts w:asciiTheme="minorHAnsi" w:hAnsiTheme="minorHAnsi"/>
                <w:bCs/>
                <w:sz w:val="20"/>
                <w:szCs w:val="20"/>
              </w:rPr>
              <w:t>Maintain a</w:t>
            </w:r>
            <w:r w:rsidR="00454240">
              <w:rPr>
                <w:rFonts w:asciiTheme="minorHAnsi" w:hAnsiTheme="minorHAnsi"/>
                <w:bCs/>
                <w:sz w:val="20"/>
                <w:szCs w:val="20"/>
              </w:rPr>
              <w:t>t least a minimum of 0.1</w:t>
            </w:r>
            <w:r w:rsidR="00D332F7">
              <w:rPr>
                <w:rFonts w:asciiTheme="minorHAnsi" w:hAnsiTheme="minorHAnsi"/>
                <w:bCs/>
                <w:sz w:val="20"/>
                <w:szCs w:val="20"/>
              </w:rPr>
              <w:t>%</w:t>
            </w:r>
            <w:r w:rsidR="00454240">
              <w:rPr>
                <w:rFonts w:asciiTheme="minorHAnsi" w:hAnsiTheme="minorHAnsi"/>
                <w:bCs/>
                <w:sz w:val="20"/>
                <w:szCs w:val="20"/>
              </w:rPr>
              <w:t xml:space="preserve"> overall </w:t>
            </w:r>
            <w:r w:rsidR="00C50956">
              <w:rPr>
                <w:rFonts w:asciiTheme="minorHAnsi" w:hAnsiTheme="minorHAnsi"/>
                <w:bCs/>
                <w:sz w:val="20"/>
                <w:szCs w:val="20"/>
              </w:rPr>
              <w:t xml:space="preserve">HIV </w:t>
            </w:r>
            <w:r w:rsidR="00454240">
              <w:rPr>
                <w:rFonts w:asciiTheme="minorHAnsi" w:hAnsiTheme="minorHAnsi"/>
                <w:bCs/>
                <w:sz w:val="20"/>
                <w:szCs w:val="20"/>
              </w:rPr>
              <w:t>positivity rat</w:t>
            </w:r>
            <w:r w:rsidR="00D332F7">
              <w:rPr>
                <w:rFonts w:asciiTheme="minorHAnsi" w:hAnsiTheme="minorHAnsi"/>
                <w:bCs/>
                <w:sz w:val="20"/>
                <w:szCs w:val="20"/>
              </w:rPr>
              <w:t>e</w:t>
            </w:r>
          </w:p>
        </w:tc>
        <w:tc>
          <w:tcPr>
            <w:tcW w:w="720" w:type="dxa"/>
            <w:shd w:val="clear" w:color="auto" w:fill="D5DCE4" w:themeFill="text2" w:themeFillTint="33"/>
          </w:tcPr>
          <w:p w14:paraId="1FB48CEF" w14:textId="77777777" w:rsidR="000C25B0" w:rsidRPr="000B2D03" w:rsidRDefault="000C25B0" w:rsidP="004D34DD">
            <w:pPr>
              <w:spacing w:before="120" w:after="120"/>
              <w:jc w:val="center"/>
              <w:rPr>
                <w:rFonts w:asciiTheme="minorHAnsi" w:hAnsiTheme="minorHAnsi"/>
                <w:b/>
                <w:bCs/>
                <w:sz w:val="20"/>
                <w:szCs w:val="20"/>
              </w:rPr>
            </w:pPr>
            <w:r w:rsidRPr="000B2D03">
              <w:rPr>
                <w:rFonts w:asciiTheme="minorHAnsi" w:hAnsiTheme="minorHAnsi"/>
                <w:b/>
                <w:bCs/>
                <w:sz w:val="20"/>
                <w:szCs w:val="20"/>
              </w:rPr>
              <w:t>%</w:t>
            </w:r>
          </w:p>
        </w:tc>
      </w:tr>
      <w:tr w:rsidR="000C25B0" w:rsidRPr="006D5101" w14:paraId="555DC19C" w14:textId="77777777" w:rsidTr="000C25B0">
        <w:tc>
          <w:tcPr>
            <w:tcW w:w="7740" w:type="dxa"/>
            <w:gridSpan w:val="2"/>
            <w:shd w:val="clear" w:color="auto" w:fill="D5DCE4" w:themeFill="text2" w:themeFillTint="33"/>
          </w:tcPr>
          <w:p w14:paraId="5792EBEC" w14:textId="0E32EB22" w:rsidR="000C25B0" w:rsidRPr="006D5101" w:rsidRDefault="00454240" w:rsidP="004D34DD">
            <w:pPr>
              <w:spacing w:before="60" w:after="60"/>
              <w:jc w:val="right"/>
              <w:rPr>
                <w:rFonts w:asciiTheme="minorHAnsi" w:hAnsiTheme="minorHAnsi"/>
                <w:sz w:val="20"/>
                <w:szCs w:val="20"/>
              </w:rPr>
            </w:pPr>
            <w:r>
              <w:rPr>
                <w:rFonts w:asciiTheme="minorHAnsi" w:hAnsiTheme="minorHAnsi"/>
                <w:b/>
                <w:sz w:val="20"/>
                <w:szCs w:val="20"/>
              </w:rPr>
              <w:t>Total number of positive HIV test results</w:t>
            </w:r>
            <w:r w:rsidR="000C25B0">
              <w:rPr>
                <w:rFonts w:asciiTheme="minorHAnsi" w:hAnsiTheme="minorHAnsi"/>
                <w:b/>
                <w:sz w:val="20"/>
                <w:szCs w:val="20"/>
              </w:rPr>
              <w:t xml:space="preserve"> </w:t>
            </w:r>
          </w:p>
        </w:tc>
        <w:tc>
          <w:tcPr>
            <w:tcW w:w="1260" w:type="dxa"/>
          </w:tcPr>
          <w:p w14:paraId="3A71A410" w14:textId="77777777" w:rsidR="000C25B0" w:rsidRPr="006D5101" w:rsidRDefault="000C25B0" w:rsidP="004D34DD">
            <w:pPr>
              <w:spacing w:before="120" w:after="120"/>
              <w:rPr>
                <w:rFonts w:asciiTheme="minorHAnsi" w:hAnsiTheme="minorHAnsi"/>
                <w:sz w:val="20"/>
                <w:szCs w:val="20"/>
              </w:rPr>
            </w:pPr>
          </w:p>
        </w:tc>
        <w:tc>
          <w:tcPr>
            <w:tcW w:w="720" w:type="dxa"/>
            <w:vMerge w:val="restart"/>
          </w:tcPr>
          <w:p w14:paraId="34AFBFCC" w14:textId="77777777" w:rsidR="000C25B0" w:rsidRPr="006D5101" w:rsidRDefault="000C25B0" w:rsidP="004D34DD">
            <w:pPr>
              <w:spacing w:before="120" w:after="120"/>
              <w:jc w:val="center"/>
              <w:rPr>
                <w:rFonts w:asciiTheme="minorHAnsi" w:hAnsiTheme="minorHAnsi"/>
                <w:sz w:val="20"/>
                <w:szCs w:val="20"/>
              </w:rPr>
            </w:pPr>
          </w:p>
        </w:tc>
      </w:tr>
      <w:tr w:rsidR="000C25B0" w:rsidRPr="006D5101" w14:paraId="4E3E7AB3" w14:textId="77777777" w:rsidTr="000C25B0">
        <w:tc>
          <w:tcPr>
            <w:tcW w:w="1710" w:type="dxa"/>
            <w:shd w:val="clear" w:color="auto" w:fill="D5DCE4" w:themeFill="text2" w:themeFillTint="33"/>
          </w:tcPr>
          <w:p w14:paraId="08D968F9" w14:textId="77777777" w:rsidR="000C25B0" w:rsidRPr="000B2D03" w:rsidRDefault="000C25B0" w:rsidP="004D34DD">
            <w:pPr>
              <w:spacing w:before="60" w:after="60"/>
              <w:jc w:val="right"/>
              <w:rPr>
                <w:rFonts w:asciiTheme="minorHAnsi" w:hAnsiTheme="minorHAnsi"/>
                <w:bCs/>
                <w:i/>
                <w:iCs/>
                <w:sz w:val="20"/>
                <w:szCs w:val="20"/>
              </w:rPr>
            </w:pPr>
            <w:r w:rsidRPr="000B2D03">
              <w:rPr>
                <w:rFonts w:asciiTheme="minorHAnsi" w:hAnsiTheme="minorHAnsi"/>
                <w:bCs/>
                <w:i/>
                <w:iCs/>
                <w:sz w:val="20"/>
                <w:szCs w:val="20"/>
              </w:rPr>
              <w:t>Divided by</w:t>
            </w:r>
          </w:p>
        </w:tc>
        <w:tc>
          <w:tcPr>
            <w:tcW w:w="6030" w:type="dxa"/>
            <w:shd w:val="clear" w:color="auto" w:fill="D5DCE4" w:themeFill="text2" w:themeFillTint="33"/>
          </w:tcPr>
          <w:p w14:paraId="179CD022" w14:textId="67EE8669" w:rsidR="000C25B0" w:rsidRDefault="00454240" w:rsidP="004D34DD">
            <w:pPr>
              <w:spacing w:before="60" w:after="60"/>
              <w:jc w:val="right"/>
              <w:rPr>
                <w:rFonts w:asciiTheme="minorHAnsi" w:hAnsiTheme="minorHAnsi"/>
                <w:b/>
                <w:sz w:val="20"/>
                <w:szCs w:val="20"/>
              </w:rPr>
            </w:pPr>
            <w:r>
              <w:rPr>
                <w:rFonts w:asciiTheme="minorHAnsi" w:hAnsiTheme="minorHAnsi"/>
                <w:b/>
                <w:sz w:val="20"/>
                <w:szCs w:val="20"/>
              </w:rPr>
              <w:t xml:space="preserve">Total number of </w:t>
            </w:r>
            <w:r w:rsidR="00C50956">
              <w:rPr>
                <w:rFonts w:asciiTheme="minorHAnsi" w:hAnsiTheme="minorHAnsi"/>
                <w:b/>
                <w:sz w:val="20"/>
                <w:szCs w:val="20"/>
              </w:rPr>
              <w:t xml:space="preserve">HIV </w:t>
            </w:r>
            <w:r>
              <w:rPr>
                <w:rFonts w:asciiTheme="minorHAnsi" w:hAnsiTheme="minorHAnsi"/>
                <w:b/>
                <w:sz w:val="20"/>
                <w:szCs w:val="20"/>
              </w:rPr>
              <w:t>tests performed</w:t>
            </w:r>
          </w:p>
        </w:tc>
        <w:tc>
          <w:tcPr>
            <w:tcW w:w="1260" w:type="dxa"/>
          </w:tcPr>
          <w:p w14:paraId="75E95A40" w14:textId="77777777" w:rsidR="000C25B0" w:rsidRPr="006D5101" w:rsidRDefault="000C25B0" w:rsidP="004D34DD">
            <w:pPr>
              <w:spacing w:before="120" w:after="120"/>
              <w:rPr>
                <w:rFonts w:asciiTheme="minorHAnsi" w:hAnsiTheme="minorHAnsi"/>
                <w:sz w:val="20"/>
                <w:szCs w:val="20"/>
              </w:rPr>
            </w:pPr>
          </w:p>
        </w:tc>
        <w:tc>
          <w:tcPr>
            <w:tcW w:w="720" w:type="dxa"/>
            <w:vMerge/>
          </w:tcPr>
          <w:p w14:paraId="14384868" w14:textId="77777777" w:rsidR="000C25B0" w:rsidRPr="006D5101" w:rsidRDefault="000C25B0" w:rsidP="004D34DD">
            <w:pPr>
              <w:spacing w:before="120" w:after="120"/>
              <w:jc w:val="center"/>
              <w:rPr>
                <w:rFonts w:asciiTheme="minorHAnsi" w:hAnsiTheme="minorHAnsi"/>
                <w:sz w:val="20"/>
                <w:szCs w:val="20"/>
              </w:rPr>
            </w:pPr>
          </w:p>
        </w:tc>
      </w:tr>
      <w:tr w:rsidR="000C25B0" w:rsidRPr="006D5101" w14:paraId="6F5F51EA" w14:textId="77777777" w:rsidTr="000C25B0">
        <w:tc>
          <w:tcPr>
            <w:tcW w:w="9720" w:type="dxa"/>
            <w:gridSpan w:val="4"/>
          </w:tcPr>
          <w:p w14:paraId="4DF5F25A" w14:textId="77777777" w:rsidR="000C25B0" w:rsidRPr="006D5101" w:rsidRDefault="000C25B0" w:rsidP="004D34DD">
            <w:pPr>
              <w:spacing w:before="120" w:after="120"/>
              <w:rPr>
                <w:rFonts w:asciiTheme="minorHAnsi" w:hAnsiTheme="minorHAnsi"/>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646350">
              <w:rPr>
                <w:rFonts w:asciiTheme="minorHAnsi" w:hAnsiTheme="minorHAnsi" w:cs="Arial"/>
                <w:sz w:val="20"/>
                <w:szCs w:val="20"/>
              </w:rPr>
            </w:r>
            <w:r w:rsidR="00646350">
              <w:rPr>
                <w:rFonts w:asciiTheme="minorHAnsi" w:hAnsiTheme="minorHAnsi" w:cs="Arial"/>
                <w:sz w:val="20"/>
                <w:szCs w:val="20"/>
              </w:rPr>
              <w:fldChar w:fldCharType="separate"/>
            </w:r>
            <w:r w:rsidRPr="007D7FFA">
              <w:rPr>
                <w:rFonts w:asciiTheme="minorHAnsi" w:hAnsiTheme="minorHAnsi" w:cs="Arial"/>
                <w:sz w:val="20"/>
                <w:szCs w:val="20"/>
              </w:rPr>
              <w:fldChar w:fldCharType="end"/>
            </w:r>
            <w:r w:rsidRPr="007D7FFA">
              <w:rPr>
                <w:rFonts w:asciiTheme="minorHAnsi" w:hAnsiTheme="minorHAnsi" w:cs="Arial"/>
                <w:sz w:val="20"/>
                <w:szCs w:val="20"/>
              </w:rPr>
              <w:t xml:space="preserve"> </w:t>
            </w:r>
            <w:r>
              <w:rPr>
                <w:rFonts w:asciiTheme="minorHAnsi" w:hAnsiTheme="minorHAnsi" w:cs="Arial"/>
                <w:sz w:val="20"/>
                <w:szCs w:val="20"/>
              </w:rPr>
              <w:t>Met</w:t>
            </w:r>
          </w:p>
        </w:tc>
      </w:tr>
      <w:tr w:rsidR="000C25B0" w:rsidRPr="006D5101" w14:paraId="5D4A5439" w14:textId="77777777" w:rsidTr="000C25B0">
        <w:tc>
          <w:tcPr>
            <w:tcW w:w="9720" w:type="dxa"/>
            <w:gridSpan w:val="4"/>
          </w:tcPr>
          <w:p w14:paraId="36D67B70" w14:textId="77777777" w:rsidR="000C25B0" w:rsidRPr="006D5101" w:rsidRDefault="000C25B0" w:rsidP="004D34DD">
            <w:pPr>
              <w:spacing w:before="120" w:after="120"/>
              <w:rPr>
                <w:rFonts w:asciiTheme="minorHAnsi" w:hAnsiTheme="minorHAnsi"/>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646350">
              <w:rPr>
                <w:rFonts w:asciiTheme="minorHAnsi" w:hAnsiTheme="minorHAnsi" w:cs="Arial"/>
                <w:sz w:val="20"/>
                <w:szCs w:val="20"/>
              </w:rPr>
            </w:r>
            <w:r w:rsidR="00646350">
              <w:rPr>
                <w:rFonts w:asciiTheme="minorHAnsi" w:hAnsiTheme="minorHAnsi" w:cs="Arial"/>
                <w:sz w:val="20"/>
                <w:szCs w:val="20"/>
              </w:rPr>
              <w:fldChar w:fldCharType="separate"/>
            </w:r>
            <w:r w:rsidRPr="007D7FFA">
              <w:rPr>
                <w:rFonts w:asciiTheme="minorHAnsi" w:hAnsiTheme="minorHAnsi" w:cs="Arial"/>
                <w:sz w:val="20"/>
                <w:szCs w:val="20"/>
              </w:rPr>
              <w:fldChar w:fldCharType="end"/>
            </w:r>
            <w:r>
              <w:rPr>
                <w:rFonts w:asciiTheme="minorHAnsi" w:hAnsiTheme="minorHAnsi" w:cs="Arial"/>
                <w:sz w:val="20"/>
                <w:szCs w:val="20"/>
              </w:rPr>
              <w:t xml:space="preserve"> </w:t>
            </w:r>
            <w:r w:rsidRPr="007D7FFA">
              <w:rPr>
                <w:rFonts w:asciiTheme="minorHAnsi" w:hAnsiTheme="minorHAnsi" w:cs="Arial"/>
                <w:sz w:val="20"/>
                <w:szCs w:val="20"/>
              </w:rPr>
              <w:t>Not Met</w:t>
            </w:r>
            <w:r>
              <w:rPr>
                <w:rFonts w:asciiTheme="minorHAnsi" w:hAnsiTheme="minorHAnsi" w:cs="Arial"/>
                <w:sz w:val="20"/>
                <w:szCs w:val="20"/>
              </w:rPr>
              <w:t xml:space="preserve"> – Explanation:</w:t>
            </w:r>
          </w:p>
        </w:tc>
      </w:tr>
    </w:tbl>
    <w:p w14:paraId="1F01EE09" w14:textId="77777777" w:rsidR="004D0E62" w:rsidRPr="00697E70" w:rsidRDefault="004D0E62" w:rsidP="004D0E62">
      <w:pPr>
        <w:pStyle w:val="BodyText3"/>
        <w:widowControl w:val="0"/>
        <w:tabs>
          <w:tab w:val="left" w:pos="360"/>
        </w:tabs>
        <w:spacing w:after="60"/>
        <w:ind w:left="720"/>
        <w:rPr>
          <w:rFonts w:ascii="Verdana" w:hAnsi="Verdana" w:cs="Arial"/>
          <w:sz w:val="22"/>
          <w:szCs w:val="22"/>
        </w:rPr>
      </w:pPr>
    </w:p>
    <w:p w14:paraId="2815A43D" w14:textId="36A6A95A" w:rsidR="004D0E62" w:rsidRPr="00697E70" w:rsidRDefault="004D0E62" w:rsidP="00736D12">
      <w:pPr>
        <w:pStyle w:val="BodyText3"/>
        <w:widowControl w:val="0"/>
        <w:spacing w:after="60"/>
        <w:ind w:left="360"/>
        <w:rPr>
          <w:rFonts w:ascii="Verdana" w:hAnsi="Verdana" w:cs="Arial"/>
          <w:sz w:val="22"/>
          <w:szCs w:val="22"/>
        </w:rPr>
      </w:pPr>
      <w:r w:rsidRPr="00697E70">
        <w:rPr>
          <w:rFonts w:ascii="Verdana" w:hAnsi="Verdana" w:cs="Arial"/>
          <w:sz w:val="22"/>
          <w:szCs w:val="22"/>
          <w:u w:val="single"/>
        </w:rPr>
        <w:t>For any of the above performance measures</w:t>
      </w:r>
      <w:r w:rsidR="00736D12">
        <w:rPr>
          <w:rFonts w:ascii="Verdana" w:hAnsi="Verdana" w:cs="Arial"/>
          <w:sz w:val="22"/>
          <w:szCs w:val="22"/>
          <w:u w:val="single"/>
        </w:rPr>
        <w:t xml:space="preserve"> and standards</w:t>
      </w:r>
      <w:r w:rsidRPr="00697E70">
        <w:rPr>
          <w:rFonts w:ascii="Verdana" w:hAnsi="Verdana" w:cs="Arial"/>
          <w:sz w:val="22"/>
          <w:szCs w:val="22"/>
          <w:u w:val="single"/>
        </w:rPr>
        <w:t xml:space="preserve"> where there were no challenges experienced, </w:t>
      </w:r>
      <w:r w:rsidRPr="00697E70">
        <w:rPr>
          <w:rFonts w:ascii="Verdana" w:hAnsi="Verdana" w:cs="Arial"/>
          <w:b/>
          <w:sz w:val="22"/>
          <w:szCs w:val="22"/>
          <w:u w:val="single"/>
        </w:rPr>
        <w:t>discuss strategies responsible for success</w:t>
      </w:r>
      <w:r w:rsidRPr="00697E70">
        <w:rPr>
          <w:rFonts w:ascii="Verdana" w:hAnsi="Verdana" w:cs="Arial"/>
          <w:sz w:val="22"/>
          <w:szCs w:val="22"/>
        </w:rPr>
        <w:t>. For example, describe the linkage to care process/model; collaboration with HIV medical care or HIV prevention organizations in your community; promotion of Treatment as Prevention (</w:t>
      </w:r>
      <w:proofErr w:type="spellStart"/>
      <w:r w:rsidRPr="00697E70">
        <w:rPr>
          <w:rFonts w:ascii="Verdana" w:hAnsi="Verdana" w:cs="Arial"/>
          <w:sz w:val="22"/>
          <w:szCs w:val="22"/>
        </w:rPr>
        <w:t>TasP</w:t>
      </w:r>
      <w:proofErr w:type="spellEnd"/>
      <w:r w:rsidRPr="00697E70">
        <w:rPr>
          <w:rFonts w:ascii="Verdana" w:hAnsi="Verdana" w:cs="Arial"/>
          <w:sz w:val="22"/>
          <w:szCs w:val="22"/>
        </w:rPr>
        <w:t>)</w:t>
      </w:r>
      <w:r>
        <w:rPr>
          <w:rFonts w:ascii="Verdana" w:hAnsi="Verdana" w:cs="Arial"/>
          <w:sz w:val="22"/>
          <w:szCs w:val="22"/>
        </w:rPr>
        <w:t>,</w:t>
      </w:r>
      <w:r w:rsidRPr="00697E70">
        <w:rPr>
          <w:rFonts w:ascii="Verdana" w:hAnsi="Verdana" w:cs="Arial"/>
          <w:sz w:val="22"/>
          <w:szCs w:val="22"/>
        </w:rPr>
        <w:t xml:space="preserve"> or Undetectable Equals Untransmissible (U=U); Pre-Exposure Prophylaxis (PrEP); non-occupational post-exposure prophylaxis (nPEP); etc.</w:t>
      </w:r>
    </w:p>
    <w:sectPr w:rsidR="004D0E62" w:rsidRPr="00697E70" w:rsidSect="00E369BC">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B58E9" w14:textId="77777777" w:rsidR="00CA2F59" w:rsidRDefault="00CA2F59" w:rsidP="004E2E3D">
      <w:r>
        <w:separator/>
      </w:r>
    </w:p>
  </w:endnote>
  <w:endnote w:type="continuationSeparator" w:id="0">
    <w:p w14:paraId="01C8C058" w14:textId="77777777" w:rsidR="00CA2F59" w:rsidRDefault="00CA2F59" w:rsidP="004E2E3D">
      <w:r>
        <w:continuationSeparator/>
      </w:r>
    </w:p>
  </w:endnote>
  <w:endnote w:type="continuationNotice" w:id="1">
    <w:p w14:paraId="250F5B30" w14:textId="77777777" w:rsidR="00CA2F59" w:rsidRDefault="00CA2F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E7C3" w14:textId="4289FE7D" w:rsidR="00C51329" w:rsidRPr="00D93BD8" w:rsidRDefault="00D93BD8">
    <w:pPr>
      <w:pStyle w:val="Footer"/>
      <w:rPr>
        <w:rFonts w:asciiTheme="minorHAnsi" w:hAnsiTheme="minorHAnsi"/>
        <w:sz w:val="16"/>
        <w:szCs w:val="16"/>
      </w:rPr>
    </w:pPr>
    <w:r>
      <w:rPr>
        <w:rFonts w:asciiTheme="minorHAnsi" w:hAnsiTheme="minorHAnsi"/>
        <w:sz w:val="20"/>
        <w:szCs w:val="20"/>
      </w:rPr>
      <w:t xml:space="preserve">                                                                                                     </w:t>
    </w:r>
    <w:r w:rsidR="00377289">
      <w:rPr>
        <w:rFonts w:asciiTheme="minorHAnsi" w:hAnsiTheme="minorHAnsi"/>
        <w:sz w:val="20"/>
        <w:szCs w:val="20"/>
      </w:rPr>
      <w:t xml:space="preserve">       </w:t>
    </w:r>
    <w:r w:rsidRPr="00D93BD8">
      <w:rPr>
        <w:rFonts w:asciiTheme="minorHAnsi" w:hAnsiTheme="minorHAnsi"/>
        <w:sz w:val="16"/>
        <w:szCs w:val="16"/>
      </w:rPr>
      <w:t xml:space="preserve">Rev. </w:t>
    </w:r>
    <w:r w:rsidR="00C50956">
      <w:rPr>
        <w:rFonts w:asciiTheme="minorHAnsi" w:hAnsiTheme="minorHAnsi"/>
        <w:sz w:val="16"/>
        <w:szCs w:val="16"/>
      </w:rPr>
      <w:t>March 202</w:t>
    </w:r>
    <w:r w:rsidR="00BB6CBA">
      <w:rPr>
        <w:rFonts w:asciiTheme="minorHAnsi" w:hAnsiTheme="minorHAnsi"/>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2ED0B" w14:textId="77777777" w:rsidR="00CA2F59" w:rsidRDefault="00CA2F59" w:rsidP="004E2E3D">
      <w:r>
        <w:separator/>
      </w:r>
    </w:p>
  </w:footnote>
  <w:footnote w:type="continuationSeparator" w:id="0">
    <w:p w14:paraId="2C365DB0" w14:textId="77777777" w:rsidR="00CA2F59" w:rsidRDefault="00CA2F59" w:rsidP="004E2E3D">
      <w:r>
        <w:continuationSeparator/>
      </w:r>
    </w:p>
  </w:footnote>
  <w:footnote w:type="continuationNotice" w:id="1">
    <w:p w14:paraId="0416620D" w14:textId="77777777" w:rsidR="00CA2F59" w:rsidRDefault="00CA2F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A3420" w14:textId="4C5AFE7D" w:rsidR="00C51329" w:rsidRPr="00434623" w:rsidRDefault="00C51329" w:rsidP="004E2E3D">
    <w:pPr>
      <w:ind w:left="2160" w:firstLine="720"/>
      <w:rPr>
        <w:rFonts w:asciiTheme="majorHAnsi" w:hAnsiTheme="majorHAnsi" w:cs="Arial"/>
        <w:sz w:val="22"/>
        <w:szCs w:val="22"/>
      </w:rPr>
    </w:pPr>
    <w:r w:rsidRPr="00434623">
      <w:rPr>
        <w:rFonts w:asciiTheme="majorHAnsi" w:hAnsiTheme="majorHAnsi" w:cs="Arial"/>
        <w:sz w:val="22"/>
        <w:szCs w:val="22"/>
      </w:rPr>
      <w:t xml:space="preserve">HIV Prevention </w:t>
    </w:r>
    <w:r w:rsidR="008449FC">
      <w:rPr>
        <w:rFonts w:asciiTheme="majorHAnsi" w:hAnsiTheme="majorHAnsi" w:cs="Arial"/>
        <w:sz w:val="22"/>
        <w:szCs w:val="22"/>
      </w:rPr>
      <w:t xml:space="preserve">Interim </w:t>
    </w:r>
    <w:r w:rsidRPr="00434623">
      <w:rPr>
        <w:rFonts w:asciiTheme="majorHAnsi" w:hAnsiTheme="majorHAnsi" w:cs="Arial"/>
        <w:sz w:val="22"/>
        <w:szCs w:val="22"/>
      </w:rPr>
      <w:t>Progress Report</w:t>
    </w:r>
  </w:p>
  <w:p w14:paraId="6F1E935A" w14:textId="7277E21B" w:rsidR="00C51329" w:rsidRPr="00434623" w:rsidRDefault="00C51329" w:rsidP="004E2E3D">
    <w:pPr>
      <w:pStyle w:val="Header"/>
      <w:jc w:val="center"/>
      <w:rPr>
        <w:rFonts w:asciiTheme="majorHAnsi" w:hAnsiTheme="majorHAnsi" w:cs="Arial"/>
        <w:sz w:val="22"/>
        <w:szCs w:val="22"/>
      </w:rPr>
    </w:pPr>
    <w:r w:rsidRPr="00434623">
      <w:rPr>
        <w:rFonts w:asciiTheme="majorHAnsi" w:hAnsiTheme="majorHAnsi" w:cs="Arial"/>
        <w:sz w:val="22"/>
        <w:szCs w:val="22"/>
      </w:rPr>
      <w:t xml:space="preserve">Project Period: </w:t>
    </w:r>
    <w:r w:rsidR="008449FC">
      <w:rPr>
        <w:rFonts w:asciiTheme="majorHAnsi" w:hAnsiTheme="majorHAnsi" w:cs="Arial"/>
        <w:sz w:val="22"/>
        <w:szCs w:val="22"/>
      </w:rPr>
      <w:t>September</w:t>
    </w:r>
    <w:r w:rsidRPr="00434623">
      <w:rPr>
        <w:rFonts w:asciiTheme="majorHAnsi" w:hAnsiTheme="majorHAnsi" w:cs="Arial"/>
        <w:sz w:val="22"/>
        <w:szCs w:val="22"/>
      </w:rPr>
      <w:t xml:space="preserve"> 1, 202</w:t>
    </w:r>
    <w:r w:rsidR="00BB6CBA">
      <w:rPr>
        <w:rFonts w:asciiTheme="majorHAnsi" w:hAnsiTheme="majorHAnsi" w:cs="Arial"/>
        <w:sz w:val="22"/>
        <w:szCs w:val="22"/>
      </w:rPr>
      <w:t>3</w:t>
    </w:r>
    <w:r w:rsidRPr="00434623">
      <w:rPr>
        <w:rFonts w:asciiTheme="majorHAnsi" w:hAnsiTheme="majorHAnsi" w:cs="Arial"/>
        <w:sz w:val="22"/>
        <w:szCs w:val="22"/>
      </w:rPr>
      <w:t xml:space="preserve"> </w:t>
    </w:r>
    <w:r w:rsidR="0048339D">
      <w:rPr>
        <w:rFonts w:asciiTheme="majorHAnsi" w:hAnsiTheme="majorHAnsi" w:cs="Arial"/>
        <w:sz w:val="22"/>
        <w:szCs w:val="22"/>
      </w:rPr>
      <w:t>-</w:t>
    </w:r>
    <w:r w:rsidRPr="00434623">
      <w:rPr>
        <w:rFonts w:asciiTheme="majorHAnsi" w:hAnsiTheme="majorHAnsi" w:cs="Arial"/>
        <w:sz w:val="22"/>
        <w:szCs w:val="22"/>
      </w:rPr>
      <w:t xml:space="preserve"> </w:t>
    </w:r>
    <w:r w:rsidR="004B40C2">
      <w:rPr>
        <w:rFonts w:asciiTheme="majorHAnsi" w:hAnsiTheme="majorHAnsi" w:cs="Arial"/>
        <w:sz w:val="22"/>
        <w:szCs w:val="22"/>
      </w:rPr>
      <w:t>August</w:t>
    </w:r>
    <w:r w:rsidR="00377289">
      <w:rPr>
        <w:rFonts w:asciiTheme="majorHAnsi" w:hAnsiTheme="majorHAnsi" w:cs="Arial"/>
        <w:sz w:val="22"/>
        <w:szCs w:val="22"/>
      </w:rPr>
      <w:t xml:space="preserve"> </w:t>
    </w:r>
    <w:r w:rsidRPr="00434623">
      <w:rPr>
        <w:rFonts w:asciiTheme="majorHAnsi" w:hAnsiTheme="majorHAnsi" w:cs="Arial"/>
        <w:sz w:val="22"/>
        <w:szCs w:val="22"/>
      </w:rPr>
      <w:t>3</w:t>
    </w:r>
    <w:r w:rsidR="00377289">
      <w:rPr>
        <w:rFonts w:asciiTheme="majorHAnsi" w:hAnsiTheme="majorHAnsi" w:cs="Arial"/>
        <w:sz w:val="22"/>
        <w:szCs w:val="22"/>
      </w:rPr>
      <w:t>1</w:t>
    </w:r>
    <w:r w:rsidRPr="00434623">
      <w:rPr>
        <w:rFonts w:asciiTheme="majorHAnsi" w:hAnsiTheme="majorHAnsi" w:cs="Arial"/>
        <w:sz w:val="22"/>
        <w:szCs w:val="22"/>
      </w:rPr>
      <w:t>, 202</w:t>
    </w:r>
    <w:r w:rsidR="00BB6CBA">
      <w:rPr>
        <w:rFonts w:asciiTheme="majorHAnsi" w:hAnsiTheme="majorHAnsi" w:cs="Arial"/>
        <w:sz w:val="22"/>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0CA0"/>
    <w:multiLevelType w:val="hybridMultilevel"/>
    <w:tmpl w:val="CB421C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9004A"/>
    <w:multiLevelType w:val="hybridMultilevel"/>
    <w:tmpl w:val="8F44853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9D5889"/>
    <w:multiLevelType w:val="hybridMultilevel"/>
    <w:tmpl w:val="AB2677B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B65C64"/>
    <w:multiLevelType w:val="hybridMultilevel"/>
    <w:tmpl w:val="3BE0516A"/>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2200E0"/>
    <w:multiLevelType w:val="multilevel"/>
    <w:tmpl w:val="A3C08CF6"/>
    <w:styleLink w:val="HHSNumbering"/>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suff w:val="space"/>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5" w15:restartNumberingAfterBreak="0">
    <w:nsid w:val="224D0E32"/>
    <w:multiLevelType w:val="hybridMultilevel"/>
    <w:tmpl w:val="AB2677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6573B9E"/>
    <w:multiLevelType w:val="hybridMultilevel"/>
    <w:tmpl w:val="AB2677B8"/>
    <w:lvl w:ilvl="0" w:tplc="41EEB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857240"/>
    <w:multiLevelType w:val="hybridMultilevel"/>
    <w:tmpl w:val="E2BAB40C"/>
    <w:lvl w:ilvl="0" w:tplc="04090019">
      <w:start w:val="1"/>
      <w:numFmt w:val="lowerLetter"/>
      <w:lvlText w:val="%1."/>
      <w:lvlJc w:val="left"/>
      <w:pPr>
        <w:ind w:left="720" w:hanging="360"/>
      </w:pPr>
      <w:rPr>
        <w:rFonts w:hint="default"/>
      </w:rPr>
    </w:lvl>
    <w:lvl w:ilvl="1" w:tplc="3DB833C8">
      <w:start w:val="1"/>
      <w:numFmt w:val="decimal"/>
      <w:lvlText w:val="%2)"/>
      <w:lvlJc w:val="left"/>
      <w:pPr>
        <w:ind w:left="1440" w:hanging="360"/>
      </w:pPr>
      <w:rPr>
        <w:rFonts w:hint="default"/>
      </w:rPr>
    </w:lvl>
    <w:lvl w:ilvl="2" w:tplc="D292A77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9F4F7C"/>
    <w:multiLevelType w:val="hybridMultilevel"/>
    <w:tmpl w:val="476C82C0"/>
    <w:lvl w:ilvl="0" w:tplc="9334C88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0A0D78"/>
    <w:multiLevelType w:val="multilevel"/>
    <w:tmpl w:val="26945B7E"/>
    <w:styleLink w:val="HHSBullets"/>
    <w:lvl w:ilvl="0">
      <w:start w:val="1"/>
      <w:numFmt w:val="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0" w15:restartNumberingAfterBreak="0">
    <w:nsid w:val="71CA22E3"/>
    <w:multiLevelType w:val="hybridMultilevel"/>
    <w:tmpl w:val="CB421C7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76902593">
    <w:abstractNumId w:val="9"/>
  </w:num>
  <w:num w:numId="2" w16cid:durableId="612709915">
    <w:abstractNumId w:val="4"/>
  </w:num>
  <w:num w:numId="3" w16cid:durableId="1566141324">
    <w:abstractNumId w:val="7"/>
  </w:num>
  <w:num w:numId="4" w16cid:durableId="1938125725">
    <w:abstractNumId w:val="3"/>
  </w:num>
  <w:num w:numId="5" w16cid:durableId="555092781">
    <w:abstractNumId w:val="0"/>
  </w:num>
  <w:num w:numId="6" w16cid:durableId="543101711">
    <w:abstractNumId w:val="8"/>
  </w:num>
  <w:num w:numId="7" w16cid:durableId="109278350">
    <w:abstractNumId w:val="10"/>
  </w:num>
  <w:num w:numId="8" w16cid:durableId="1674842608">
    <w:abstractNumId w:val="6"/>
  </w:num>
  <w:num w:numId="9" w16cid:durableId="1362634881">
    <w:abstractNumId w:val="5"/>
  </w:num>
  <w:num w:numId="10" w16cid:durableId="1335915807">
    <w:abstractNumId w:val="2"/>
  </w:num>
  <w:num w:numId="11" w16cid:durableId="170309490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6E2"/>
    <w:rsid w:val="00010021"/>
    <w:rsid w:val="0001120C"/>
    <w:rsid w:val="0001194C"/>
    <w:rsid w:val="00015723"/>
    <w:rsid w:val="000172D8"/>
    <w:rsid w:val="00022A78"/>
    <w:rsid w:val="00025A2B"/>
    <w:rsid w:val="000368BD"/>
    <w:rsid w:val="000475F6"/>
    <w:rsid w:val="00047744"/>
    <w:rsid w:val="000477A3"/>
    <w:rsid w:val="00051D10"/>
    <w:rsid w:val="000520D3"/>
    <w:rsid w:val="00052FDC"/>
    <w:rsid w:val="00053A87"/>
    <w:rsid w:val="00054A3B"/>
    <w:rsid w:val="00056512"/>
    <w:rsid w:val="000633BA"/>
    <w:rsid w:val="00063902"/>
    <w:rsid w:val="00071CFA"/>
    <w:rsid w:val="000751E7"/>
    <w:rsid w:val="000772B0"/>
    <w:rsid w:val="00077626"/>
    <w:rsid w:val="000779B8"/>
    <w:rsid w:val="00080D61"/>
    <w:rsid w:val="00081690"/>
    <w:rsid w:val="00086875"/>
    <w:rsid w:val="00095076"/>
    <w:rsid w:val="00096DA0"/>
    <w:rsid w:val="000A0A0A"/>
    <w:rsid w:val="000A0F2F"/>
    <w:rsid w:val="000B21D0"/>
    <w:rsid w:val="000B3586"/>
    <w:rsid w:val="000C102F"/>
    <w:rsid w:val="000C25B0"/>
    <w:rsid w:val="000C5E85"/>
    <w:rsid w:val="000C65DB"/>
    <w:rsid w:val="000C6D24"/>
    <w:rsid w:val="000D154F"/>
    <w:rsid w:val="000D1EAC"/>
    <w:rsid w:val="000D3078"/>
    <w:rsid w:val="000D34CE"/>
    <w:rsid w:val="000D7229"/>
    <w:rsid w:val="000E254E"/>
    <w:rsid w:val="000F4390"/>
    <w:rsid w:val="000F78D9"/>
    <w:rsid w:val="001125F8"/>
    <w:rsid w:val="001129FE"/>
    <w:rsid w:val="00117171"/>
    <w:rsid w:val="00117929"/>
    <w:rsid w:val="00121D85"/>
    <w:rsid w:val="00122C91"/>
    <w:rsid w:val="001240D9"/>
    <w:rsid w:val="00134C62"/>
    <w:rsid w:val="00143D54"/>
    <w:rsid w:val="00145881"/>
    <w:rsid w:val="001463AB"/>
    <w:rsid w:val="00164C8A"/>
    <w:rsid w:val="00166857"/>
    <w:rsid w:val="001670D6"/>
    <w:rsid w:val="00176DD4"/>
    <w:rsid w:val="001817ED"/>
    <w:rsid w:val="00193DBC"/>
    <w:rsid w:val="0019695A"/>
    <w:rsid w:val="001A0728"/>
    <w:rsid w:val="001A1394"/>
    <w:rsid w:val="001A2418"/>
    <w:rsid w:val="001A30CD"/>
    <w:rsid w:val="001A4878"/>
    <w:rsid w:val="001A5F4E"/>
    <w:rsid w:val="001A5FB9"/>
    <w:rsid w:val="001B1676"/>
    <w:rsid w:val="001B6BD0"/>
    <w:rsid w:val="001B7910"/>
    <w:rsid w:val="001C3476"/>
    <w:rsid w:val="001C4169"/>
    <w:rsid w:val="001C5623"/>
    <w:rsid w:val="001C6029"/>
    <w:rsid w:val="001C617B"/>
    <w:rsid w:val="001D767C"/>
    <w:rsid w:val="001E7579"/>
    <w:rsid w:val="001F12B5"/>
    <w:rsid w:val="001F436B"/>
    <w:rsid w:val="001F4DE4"/>
    <w:rsid w:val="001F63F7"/>
    <w:rsid w:val="00200F66"/>
    <w:rsid w:val="00201591"/>
    <w:rsid w:val="00206646"/>
    <w:rsid w:val="002137B2"/>
    <w:rsid w:val="00214A7E"/>
    <w:rsid w:val="002217DE"/>
    <w:rsid w:val="00224850"/>
    <w:rsid w:val="00230DDD"/>
    <w:rsid w:val="0023676A"/>
    <w:rsid w:val="0023768B"/>
    <w:rsid w:val="00237CB5"/>
    <w:rsid w:val="00244BF6"/>
    <w:rsid w:val="00251988"/>
    <w:rsid w:val="00253BA6"/>
    <w:rsid w:val="002630F2"/>
    <w:rsid w:val="0026383B"/>
    <w:rsid w:val="00266781"/>
    <w:rsid w:val="002679AD"/>
    <w:rsid w:val="00274BC6"/>
    <w:rsid w:val="0029241A"/>
    <w:rsid w:val="00296B9E"/>
    <w:rsid w:val="00296F45"/>
    <w:rsid w:val="00297D57"/>
    <w:rsid w:val="002A301D"/>
    <w:rsid w:val="002B6004"/>
    <w:rsid w:val="002C1F23"/>
    <w:rsid w:val="002C2D64"/>
    <w:rsid w:val="002C54AD"/>
    <w:rsid w:val="002C5580"/>
    <w:rsid w:val="002D2001"/>
    <w:rsid w:val="002D56A2"/>
    <w:rsid w:val="002E0E39"/>
    <w:rsid w:val="002E2823"/>
    <w:rsid w:val="002F2805"/>
    <w:rsid w:val="002F51BB"/>
    <w:rsid w:val="002F7C73"/>
    <w:rsid w:val="00304F35"/>
    <w:rsid w:val="00311BE9"/>
    <w:rsid w:val="0032052B"/>
    <w:rsid w:val="00323016"/>
    <w:rsid w:val="00324C71"/>
    <w:rsid w:val="00324D04"/>
    <w:rsid w:val="003255DA"/>
    <w:rsid w:val="00335FDA"/>
    <w:rsid w:val="0034030F"/>
    <w:rsid w:val="00341286"/>
    <w:rsid w:val="00341499"/>
    <w:rsid w:val="00345473"/>
    <w:rsid w:val="00345F8A"/>
    <w:rsid w:val="00350493"/>
    <w:rsid w:val="0035198F"/>
    <w:rsid w:val="00355FB7"/>
    <w:rsid w:val="00357403"/>
    <w:rsid w:val="00357C9E"/>
    <w:rsid w:val="0036613A"/>
    <w:rsid w:val="003677BC"/>
    <w:rsid w:val="00371369"/>
    <w:rsid w:val="00376E3F"/>
    <w:rsid w:val="00377289"/>
    <w:rsid w:val="00381812"/>
    <w:rsid w:val="0038223B"/>
    <w:rsid w:val="00383F93"/>
    <w:rsid w:val="00393D3E"/>
    <w:rsid w:val="0039568B"/>
    <w:rsid w:val="00396C80"/>
    <w:rsid w:val="003A2C00"/>
    <w:rsid w:val="003A495A"/>
    <w:rsid w:val="003B369A"/>
    <w:rsid w:val="003C05F0"/>
    <w:rsid w:val="003C1005"/>
    <w:rsid w:val="003C4411"/>
    <w:rsid w:val="003C5A92"/>
    <w:rsid w:val="003D1AB2"/>
    <w:rsid w:val="003D319C"/>
    <w:rsid w:val="003D6157"/>
    <w:rsid w:val="003D749D"/>
    <w:rsid w:val="003E19B2"/>
    <w:rsid w:val="003E26ED"/>
    <w:rsid w:val="003E48BE"/>
    <w:rsid w:val="003F050F"/>
    <w:rsid w:val="003F1869"/>
    <w:rsid w:val="004027FA"/>
    <w:rsid w:val="004028CE"/>
    <w:rsid w:val="00407B77"/>
    <w:rsid w:val="00407BE6"/>
    <w:rsid w:val="004175E9"/>
    <w:rsid w:val="00434623"/>
    <w:rsid w:val="0043695E"/>
    <w:rsid w:val="00441269"/>
    <w:rsid w:val="004472C4"/>
    <w:rsid w:val="00454240"/>
    <w:rsid w:val="004557D2"/>
    <w:rsid w:val="0046395D"/>
    <w:rsid w:val="004654AE"/>
    <w:rsid w:val="004661C9"/>
    <w:rsid w:val="00466CE1"/>
    <w:rsid w:val="00466DEB"/>
    <w:rsid w:val="00467816"/>
    <w:rsid w:val="004742FF"/>
    <w:rsid w:val="004775C7"/>
    <w:rsid w:val="0048339D"/>
    <w:rsid w:val="00483F49"/>
    <w:rsid w:val="00491FF3"/>
    <w:rsid w:val="00494731"/>
    <w:rsid w:val="0049590A"/>
    <w:rsid w:val="0049746E"/>
    <w:rsid w:val="004A1A49"/>
    <w:rsid w:val="004A1A85"/>
    <w:rsid w:val="004B3E1A"/>
    <w:rsid w:val="004B40C2"/>
    <w:rsid w:val="004B53F4"/>
    <w:rsid w:val="004C2C6B"/>
    <w:rsid w:val="004D0E62"/>
    <w:rsid w:val="004D3073"/>
    <w:rsid w:val="004D6732"/>
    <w:rsid w:val="004E024A"/>
    <w:rsid w:val="004E1BF8"/>
    <w:rsid w:val="004E2E3D"/>
    <w:rsid w:val="004E3700"/>
    <w:rsid w:val="004E3B23"/>
    <w:rsid w:val="004F1D34"/>
    <w:rsid w:val="004F5C2D"/>
    <w:rsid w:val="005017B9"/>
    <w:rsid w:val="00505787"/>
    <w:rsid w:val="00510937"/>
    <w:rsid w:val="00517B93"/>
    <w:rsid w:val="005209B0"/>
    <w:rsid w:val="0052202C"/>
    <w:rsid w:val="00526CA1"/>
    <w:rsid w:val="00535303"/>
    <w:rsid w:val="00537376"/>
    <w:rsid w:val="00544410"/>
    <w:rsid w:val="005575AA"/>
    <w:rsid w:val="00557D98"/>
    <w:rsid w:val="00565DC0"/>
    <w:rsid w:val="00591023"/>
    <w:rsid w:val="00594CB9"/>
    <w:rsid w:val="005A3E85"/>
    <w:rsid w:val="005B2F16"/>
    <w:rsid w:val="005B630F"/>
    <w:rsid w:val="005C4E39"/>
    <w:rsid w:val="005D221A"/>
    <w:rsid w:val="005D277A"/>
    <w:rsid w:val="005D7518"/>
    <w:rsid w:val="005E4491"/>
    <w:rsid w:val="005E65AD"/>
    <w:rsid w:val="005F326D"/>
    <w:rsid w:val="005F3B6D"/>
    <w:rsid w:val="005F5221"/>
    <w:rsid w:val="005F7B02"/>
    <w:rsid w:val="00607EB7"/>
    <w:rsid w:val="006170C9"/>
    <w:rsid w:val="00621FBB"/>
    <w:rsid w:val="00623FBB"/>
    <w:rsid w:val="00624936"/>
    <w:rsid w:val="00626720"/>
    <w:rsid w:val="0063425B"/>
    <w:rsid w:val="0063526B"/>
    <w:rsid w:val="00637AFE"/>
    <w:rsid w:val="00640442"/>
    <w:rsid w:val="00643F19"/>
    <w:rsid w:val="00646350"/>
    <w:rsid w:val="00650203"/>
    <w:rsid w:val="00650F32"/>
    <w:rsid w:val="00661CEA"/>
    <w:rsid w:val="006654D8"/>
    <w:rsid w:val="00665ED6"/>
    <w:rsid w:val="00670C14"/>
    <w:rsid w:val="006745BB"/>
    <w:rsid w:val="00674863"/>
    <w:rsid w:val="00677DC6"/>
    <w:rsid w:val="00677ED1"/>
    <w:rsid w:val="0068585C"/>
    <w:rsid w:val="006909E2"/>
    <w:rsid w:val="0069106B"/>
    <w:rsid w:val="0069676A"/>
    <w:rsid w:val="00697519"/>
    <w:rsid w:val="006A07C5"/>
    <w:rsid w:val="006A144F"/>
    <w:rsid w:val="006B228E"/>
    <w:rsid w:val="006C2A36"/>
    <w:rsid w:val="006C2BE4"/>
    <w:rsid w:val="006D006C"/>
    <w:rsid w:val="006D71AF"/>
    <w:rsid w:val="006D7C73"/>
    <w:rsid w:val="006E2CE0"/>
    <w:rsid w:val="006E37FB"/>
    <w:rsid w:val="006E53BB"/>
    <w:rsid w:val="006E5544"/>
    <w:rsid w:val="006E6CA9"/>
    <w:rsid w:val="006F2AC8"/>
    <w:rsid w:val="006F37E8"/>
    <w:rsid w:val="006F5EF6"/>
    <w:rsid w:val="006F6C3B"/>
    <w:rsid w:val="007007DD"/>
    <w:rsid w:val="00700B2B"/>
    <w:rsid w:val="00702759"/>
    <w:rsid w:val="00703C2C"/>
    <w:rsid w:val="007051A3"/>
    <w:rsid w:val="00706746"/>
    <w:rsid w:val="00711F26"/>
    <w:rsid w:val="00722A0B"/>
    <w:rsid w:val="00722BCA"/>
    <w:rsid w:val="007247A3"/>
    <w:rsid w:val="00724FA2"/>
    <w:rsid w:val="0073440D"/>
    <w:rsid w:val="00736D12"/>
    <w:rsid w:val="00737AB4"/>
    <w:rsid w:val="0074103F"/>
    <w:rsid w:val="007424C0"/>
    <w:rsid w:val="0075095A"/>
    <w:rsid w:val="00754829"/>
    <w:rsid w:val="00761908"/>
    <w:rsid w:val="00762325"/>
    <w:rsid w:val="0076390E"/>
    <w:rsid w:val="00772102"/>
    <w:rsid w:val="0077236F"/>
    <w:rsid w:val="007748B3"/>
    <w:rsid w:val="00783F21"/>
    <w:rsid w:val="00786605"/>
    <w:rsid w:val="007870C6"/>
    <w:rsid w:val="00787790"/>
    <w:rsid w:val="007A221C"/>
    <w:rsid w:val="007A53F1"/>
    <w:rsid w:val="007A6F83"/>
    <w:rsid w:val="007B36EF"/>
    <w:rsid w:val="007B3AD0"/>
    <w:rsid w:val="007C3B6F"/>
    <w:rsid w:val="007C4258"/>
    <w:rsid w:val="007C4EF2"/>
    <w:rsid w:val="007C572F"/>
    <w:rsid w:val="007D5561"/>
    <w:rsid w:val="007D702B"/>
    <w:rsid w:val="007E55EC"/>
    <w:rsid w:val="007E5B3F"/>
    <w:rsid w:val="007E6521"/>
    <w:rsid w:val="007F35C3"/>
    <w:rsid w:val="0080181D"/>
    <w:rsid w:val="008040D0"/>
    <w:rsid w:val="0080645B"/>
    <w:rsid w:val="00806BD0"/>
    <w:rsid w:val="0080729A"/>
    <w:rsid w:val="00810118"/>
    <w:rsid w:val="00811F67"/>
    <w:rsid w:val="008122CE"/>
    <w:rsid w:val="00817BA3"/>
    <w:rsid w:val="0082308C"/>
    <w:rsid w:val="00826064"/>
    <w:rsid w:val="00826E4B"/>
    <w:rsid w:val="00832B48"/>
    <w:rsid w:val="008335FC"/>
    <w:rsid w:val="00843E70"/>
    <w:rsid w:val="008449FC"/>
    <w:rsid w:val="0084508B"/>
    <w:rsid w:val="00845480"/>
    <w:rsid w:val="008454C6"/>
    <w:rsid w:val="00850976"/>
    <w:rsid w:val="008519DD"/>
    <w:rsid w:val="00853A32"/>
    <w:rsid w:val="00857116"/>
    <w:rsid w:val="0086273A"/>
    <w:rsid w:val="00865D2B"/>
    <w:rsid w:val="008679E5"/>
    <w:rsid w:val="008738E0"/>
    <w:rsid w:val="008766B8"/>
    <w:rsid w:val="0089319D"/>
    <w:rsid w:val="008940D2"/>
    <w:rsid w:val="00895CD8"/>
    <w:rsid w:val="008A6AE6"/>
    <w:rsid w:val="008B0B37"/>
    <w:rsid w:val="008B3310"/>
    <w:rsid w:val="008C4974"/>
    <w:rsid w:val="008D0DB5"/>
    <w:rsid w:val="008D3E8F"/>
    <w:rsid w:val="008D4E4B"/>
    <w:rsid w:val="008E36D0"/>
    <w:rsid w:val="008E4753"/>
    <w:rsid w:val="008F4A9E"/>
    <w:rsid w:val="008F5CAB"/>
    <w:rsid w:val="009005F3"/>
    <w:rsid w:val="00900A3C"/>
    <w:rsid w:val="009105E1"/>
    <w:rsid w:val="00915592"/>
    <w:rsid w:val="00920F1F"/>
    <w:rsid w:val="00922676"/>
    <w:rsid w:val="00937421"/>
    <w:rsid w:val="009408CB"/>
    <w:rsid w:val="00941260"/>
    <w:rsid w:val="00943571"/>
    <w:rsid w:val="009436E2"/>
    <w:rsid w:val="0095483A"/>
    <w:rsid w:val="0096540E"/>
    <w:rsid w:val="0097188C"/>
    <w:rsid w:val="00973878"/>
    <w:rsid w:val="00982E62"/>
    <w:rsid w:val="0098468C"/>
    <w:rsid w:val="009854FF"/>
    <w:rsid w:val="00987436"/>
    <w:rsid w:val="00987B0F"/>
    <w:rsid w:val="009905EE"/>
    <w:rsid w:val="00992ED4"/>
    <w:rsid w:val="009972BE"/>
    <w:rsid w:val="009A05FE"/>
    <w:rsid w:val="009A0EE2"/>
    <w:rsid w:val="009A51EC"/>
    <w:rsid w:val="009A5333"/>
    <w:rsid w:val="009A56BF"/>
    <w:rsid w:val="009B4593"/>
    <w:rsid w:val="009B4887"/>
    <w:rsid w:val="009C528D"/>
    <w:rsid w:val="009C6598"/>
    <w:rsid w:val="009C7249"/>
    <w:rsid w:val="009D0F8E"/>
    <w:rsid w:val="009E05C8"/>
    <w:rsid w:val="009E1DA1"/>
    <w:rsid w:val="009E3228"/>
    <w:rsid w:val="009E4138"/>
    <w:rsid w:val="009F72CD"/>
    <w:rsid w:val="009F76C7"/>
    <w:rsid w:val="00A02D09"/>
    <w:rsid w:val="00A056B4"/>
    <w:rsid w:val="00A173C4"/>
    <w:rsid w:val="00A20BD6"/>
    <w:rsid w:val="00A24453"/>
    <w:rsid w:val="00A25252"/>
    <w:rsid w:val="00A25613"/>
    <w:rsid w:val="00A33E62"/>
    <w:rsid w:val="00A3795E"/>
    <w:rsid w:val="00A439C9"/>
    <w:rsid w:val="00A44C12"/>
    <w:rsid w:val="00A47FB7"/>
    <w:rsid w:val="00A51CB7"/>
    <w:rsid w:val="00A54228"/>
    <w:rsid w:val="00A56FD9"/>
    <w:rsid w:val="00A64186"/>
    <w:rsid w:val="00A70204"/>
    <w:rsid w:val="00A7390F"/>
    <w:rsid w:val="00A77454"/>
    <w:rsid w:val="00A830C3"/>
    <w:rsid w:val="00A85401"/>
    <w:rsid w:val="00A85EF7"/>
    <w:rsid w:val="00A9180F"/>
    <w:rsid w:val="00A97091"/>
    <w:rsid w:val="00AA1086"/>
    <w:rsid w:val="00AA3615"/>
    <w:rsid w:val="00AA407B"/>
    <w:rsid w:val="00AA48B6"/>
    <w:rsid w:val="00AB0692"/>
    <w:rsid w:val="00AB1E3A"/>
    <w:rsid w:val="00AD0688"/>
    <w:rsid w:val="00AD1C21"/>
    <w:rsid w:val="00AD2F36"/>
    <w:rsid w:val="00AD5EFE"/>
    <w:rsid w:val="00AE36BB"/>
    <w:rsid w:val="00AE6214"/>
    <w:rsid w:val="00AF10DE"/>
    <w:rsid w:val="00AF3A63"/>
    <w:rsid w:val="00B01B26"/>
    <w:rsid w:val="00B03431"/>
    <w:rsid w:val="00B06D11"/>
    <w:rsid w:val="00B070F2"/>
    <w:rsid w:val="00B07944"/>
    <w:rsid w:val="00B27C49"/>
    <w:rsid w:val="00B32963"/>
    <w:rsid w:val="00B34E9A"/>
    <w:rsid w:val="00B54796"/>
    <w:rsid w:val="00B5521F"/>
    <w:rsid w:val="00B570E2"/>
    <w:rsid w:val="00B61CB7"/>
    <w:rsid w:val="00B63435"/>
    <w:rsid w:val="00B72814"/>
    <w:rsid w:val="00B75990"/>
    <w:rsid w:val="00B868E8"/>
    <w:rsid w:val="00B90AFF"/>
    <w:rsid w:val="00B91E92"/>
    <w:rsid w:val="00BA4900"/>
    <w:rsid w:val="00BA68BC"/>
    <w:rsid w:val="00BA6C8F"/>
    <w:rsid w:val="00BB1AE2"/>
    <w:rsid w:val="00BB6CBA"/>
    <w:rsid w:val="00BC08E4"/>
    <w:rsid w:val="00BC2FCC"/>
    <w:rsid w:val="00BC3165"/>
    <w:rsid w:val="00BC3CE5"/>
    <w:rsid w:val="00BC4B39"/>
    <w:rsid w:val="00BC68F1"/>
    <w:rsid w:val="00BD0FD6"/>
    <w:rsid w:val="00BD3832"/>
    <w:rsid w:val="00BD6AC5"/>
    <w:rsid w:val="00BD7D9E"/>
    <w:rsid w:val="00C0133D"/>
    <w:rsid w:val="00C03455"/>
    <w:rsid w:val="00C0345F"/>
    <w:rsid w:val="00C0430B"/>
    <w:rsid w:val="00C14C47"/>
    <w:rsid w:val="00C17770"/>
    <w:rsid w:val="00C2002B"/>
    <w:rsid w:val="00C20207"/>
    <w:rsid w:val="00C257AC"/>
    <w:rsid w:val="00C25F25"/>
    <w:rsid w:val="00C26117"/>
    <w:rsid w:val="00C265A9"/>
    <w:rsid w:val="00C27398"/>
    <w:rsid w:val="00C333E7"/>
    <w:rsid w:val="00C36392"/>
    <w:rsid w:val="00C45F5C"/>
    <w:rsid w:val="00C50956"/>
    <w:rsid w:val="00C51329"/>
    <w:rsid w:val="00C5397B"/>
    <w:rsid w:val="00C57FEA"/>
    <w:rsid w:val="00C60ADE"/>
    <w:rsid w:val="00C63117"/>
    <w:rsid w:val="00C63A0C"/>
    <w:rsid w:val="00C65C3D"/>
    <w:rsid w:val="00C7449E"/>
    <w:rsid w:val="00C80C92"/>
    <w:rsid w:val="00C85172"/>
    <w:rsid w:val="00C904C9"/>
    <w:rsid w:val="00C979B7"/>
    <w:rsid w:val="00CA0BB7"/>
    <w:rsid w:val="00CA2F59"/>
    <w:rsid w:val="00CA6447"/>
    <w:rsid w:val="00CA7876"/>
    <w:rsid w:val="00CC377C"/>
    <w:rsid w:val="00CD35BF"/>
    <w:rsid w:val="00CD6BDB"/>
    <w:rsid w:val="00CF68B9"/>
    <w:rsid w:val="00CF7636"/>
    <w:rsid w:val="00D04EAE"/>
    <w:rsid w:val="00D138D4"/>
    <w:rsid w:val="00D1702F"/>
    <w:rsid w:val="00D21EFD"/>
    <w:rsid w:val="00D22CCC"/>
    <w:rsid w:val="00D25E9B"/>
    <w:rsid w:val="00D268FA"/>
    <w:rsid w:val="00D26FEF"/>
    <w:rsid w:val="00D31517"/>
    <w:rsid w:val="00D32752"/>
    <w:rsid w:val="00D32804"/>
    <w:rsid w:val="00D332F7"/>
    <w:rsid w:val="00D40BBC"/>
    <w:rsid w:val="00D44882"/>
    <w:rsid w:val="00D571BC"/>
    <w:rsid w:val="00D57330"/>
    <w:rsid w:val="00D6080B"/>
    <w:rsid w:val="00D72377"/>
    <w:rsid w:val="00D74306"/>
    <w:rsid w:val="00D74F47"/>
    <w:rsid w:val="00D86161"/>
    <w:rsid w:val="00D90962"/>
    <w:rsid w:val="00D93928"/>
    <w:rsid w:val="00D93BD8"/>
    <w:rsid w:val="00D95FC4"/>
    <w:rsid w:val="00DA7475"/>
    <w:rsid w:val="00DB35FC"/>
    <w:rsid w:val="00DB512E"/>
    <w:rsid w:val="00DC1DA2"/>
    <w:rsid w:val="00DC2A7B"/>
    <w:rsid w:val="00DC46F9"/>
    <w:rsid w:val="00DD4923"/>
    <w:rsid w:val="00DD70FE"/>
    <w:rsid w:val="00DE3847"/>
    <w:rsid w:val="00DE409F"/>
    <w:rsid w:val="00DE6E7B"/>
    <w:rsid w:val="00DE734B"/>
    <w:rsid w:val="00DE7DA2"/>
    <w:rsid w:val="00E00B0E"/>
    <w:rsid w:val="00E06C3D"/>
    <w:rsid w:val="00E075CD"/>
    <w:rsid w:val="00E21870"/>
    <w:rsid w:val="00E23C38"/>
    <w:rsid w:val="00E24DB5"/>
    <w:rsid w:val="00E303D0"/>
    <w:rsid w:val="00E30EC9"/>
    <w:rsid w:val="00E310F5"/>
    <w:rsid w:val="00E32EEC"/>
    <w:rsid w:val="00E369BC"/>
    <w:rsid w:val="00E40B2E"/>
    <w:rsid w:val="00E51DDD"/>
    <w:rsid w:val="00E52C61"/>
    <w:rsid w:val="00E571C4"/>
    <w:rsid w:val="00E5795F"/>
    <w:rsid w:val="00E60787"/>
    <w:rsid w:val="00E63976"/>
    <w:rsid w:val="00E81F3A"/>
    <w:rsid w:val="00E84430"/>
    <w:rsid w:val="00E93DAE"/>
    <w:rsid w:val="00EA1428"/>
    <w:rsid w:val="00EA29F2"/>
    <w:rsid w:val="00EA3A57"/>
    <w:rsid w:val="00EA4F0E"/>
    <w:rsid w:val="00EB0420"/>
    <w:rsid w:val="00EB1445"/>
    <w:rsid w:val="00EC0E3C"/>
    <w:rsid w:val="00EC659D"/>
    <w:rsid w:val="00ED3599"/>
    <w:rsid w:val="00ED7481"/>
    <w:rsid w:val="00EE0167"/>
    <w:rsid w:val="00EE081C"/>
    <w:rsid w:val="00EE0A93"/>
    <w:rsid w:val="00EE12F4"/>
    <w:rsid w:val="00EE236B"/>
    <w:rsid w:val="00EE49FE"/>
    <w:rsid w:val="00EE516E"/>
    <w:rsid w:val="00EF6E1E"/>
    <w:rsid w:val="00F06515"/>
    <w:rsid w:val="00F07D32"/>
    <w:rsid w:val="00F07E92"/>
    <w:rsid w:val="00F10217"/>
    <w:rsid w:val="00F15C26"/>
    <w:rsid w:val="00F24C61"/>
    <w:rsid w:val="00F250AC"/>
    <w:rsid w:val="00F31319"/>
    <w:rsid w:val="00F31A36"/>
    <w:rsid w:val="00F343C4"/>
    <w:rsid w:val="00F348B9"/>
    <w:rsid w:val="00F42439"/>
    <w:rsid w:val="00F44533"/>
    <w:rsid w:val="00F567B1"/>
    <w:rsid w:val="00F572D4"/>
    <w:rsid w:val="00F604D1"/>
    <w:rsid w:val="00F61E0E"/>
    <w:rsid w:val="00F641B9"/>
    <w:rsid w:val="00F72589"/>
    <w:rsid w:val="00F837B2"/>
    <w:rsid w:val="00F85B57"/>
    <w:rsid w:val="00F95A3D"/>
    <w:rsid w:val="00FA4916"/>
    <w:rsid w:val="00FA5BF2"/>
    <w:rsid w:val="00FA6F0C"/>
    <w:rsid w:val="00FB3733"/>
    <w:rsid w:val="00FC04BF"/>
    <w:rsid w:val="00FC0AE9"/>
    <w:rsid w:val="00FC47FE"/>
    <w:rsid w:val="00FC7C77"/>
    <w:rsid w:val="00FD4ACD"/>
    <w:rsid w:val="00FE04DF"/>
    <w:rsid w:val="00FF0CAB"/>
    <w:rsid w:val="00FF4B45"/>
    <w:rsid w:val="00FF6410"/>
    <w:rsid w:val="00FF7546"/>
    <w:rsid w:val="0127AE06"/>
    <w:rsid w:val="015046F8"/>
    <w:rsid w:val="01813205"/>
    <w:rsid w:val="01CE6CF8"/>
    <w:rsid w:val="020A5AC7"/>
    <w:rsid w:val="0280B6AC"/>
    <w:rsid w:val="03877DA1"/>
    <w:rsid w:val="03C8E213"/>
    <w:rsid w:val="03D2F5D9"/>
    <w:rsid w:val="03E866DD"/>
    <w:rsid w:val="048BE379"/>
    <w:rsid w:val="055C2A33"/>
    <w:rsid w:val="0583A6A6"/>
    <w:rsid w:val="05F009F4"/>
    <w:rsid w:val="05F98424"/>
    <w:rsid w:val="0662D782"/>
    <w:rsid w:val="06E18AA7"/>
    <w:rsid w:val="06F0E600"/>
    <w:rsid w:val="0A162FEA"/>
    <w:rsid w:val="0BC7557E"/>
    <w:rsid w:val="0BF5050C"/>
    <w:rsid w:val="0DD0A42E"/>
    <w:rsid w:val="0E586471"/>
    <w:rsid w:val="0EB8B824"/>
    <w:rsid w:val="0F2ADC5B"/>
    <w:rsid w:val="0F437589"/>
    <w:rsid w:val="0F60810C"/>
    <w:rsid w:val="0F65A0B4"/>
    <w:rsid w:val="10604A8C"/>
    <w:rsid w:val="10785C88"/>
    <w:rsid w:val="108AB6BD"/>
    <w:rsid w:val="10B07ED9"/>
    <w:rsid w:val="10D984F3"/>
    <w:rsid w:val="12370C6B"/>
    <w:rsid w:val="126A4F1D"/>
    <w:rsid w:val="12BE1B0E"/>
    <w:rsid w:val="12FD4436"/>
    <w:rsid w:val="1366DB0D"/>
    <w:rsid w:val="13924FC3"/>
    <w:rsid w:val="1631FAFE"/>
    <w:rsid w:val="16B991EF"/>
    <w:rsid w:val="170A8757"/>
    <w:rsid w:val="17ECA979"/>
    <w:rsid w:val="17F868C5"/>
    <w:rsid w:val="1954B2A5"/>
    <w:rsid w:val="1A6A58D9"/>
    <w:rsid w:val="1AF8DD76"/>
    <w:rsid w:val="1BBFF1E1"/>
    <w:rsid w:val="1C02A88B"/>
    <w:rsid w:val="1C516694"/>
    <w:rsid w:val="1CA1FB6D"/>
    <w:rsid w:val="1CC12C57"/>
    <w:rsid w:val="1E35DEC8"/>
    <w:rsid w:val="1EEA625B"/>
    <w:rsid w:val="20DF485B"/>
    <w:rsid w:val="215CF311"/>
    <w:rsid w:val="2164B0D3"/>
    <w:rsid w:val="217B751D"/>
    <w:rsid w:val="21A1A7AE"/>
    <w:rsid w:val="228F45EF"/>
    <w:rsid w:val="2317457E"/>
    <w:rsid w:val="24866D18"/>
    <w:rsid w:val="2558835E"/>
    <w:rsid w:val="264EE640"/>
    <w:rsid w:val="266CD9AA"/>
    <w:rsid w:val="26BE55B8"/>
    <w:rsid w:val="27A54D89"/>
    <w:rsid w:val="27D76D48"/>
    <w:rsid w:val="28102822"/>
    <w:rsid w:val="297C4437"/>
    <w:rsid w:val="2A38446B"/>
    <w:rsid w:val="2CF7FAAF"/>
    <w:rsid w:val="2D35030A"/>
    <w:rsid w:val="2E78A1AB"/>
    <w:rsid w:val="2F0A06FE"/>
    <w:rsid w:val="2F776AB4"/>
    <w:rsid w:val="2FCDF0E1"/>
    <w:rsid w:val="3006C5D4"/>
    <w:rsid w:val="305754B1"/>
    <w:rsid w:val="30B35D41"/>
    <w:rsid w:val="3136F5D3"/>
    <w:rsid w:val="31B12F4C"/>
    <w:rsid w:val="32878309"/>
    <w:rsid w:val="32ACB6CE"/>
    <w:rsid w:val="32F8FA15"/>
    <w:rsid w:val="33048581"/>
    <w:rsid w:val="331CDE22"/>
    <w:rsid w:val="33E21D42"/>
    <w:rsid w:val="3457B3A1"/>
    <w:rsid w:val="35073CE1"/>
    <w:rsid w:val="35398AF3"/>
    <w:rsid w:val="35A4ACFA"/>
    <w:rsid w:val="35FA19E6"/>
    <w:rsid w:val="36BBA7BC"/>
    <w:rsid w:val="371E779E"/>
    <w:rsid w:val="37DD4824"/>
    <w:rsid w:val="38DE2C7E"/>
    <w:rsid w:val="393E9511"/>
    <w:rsid w:val="396E6A1A"/>
    <w:rsid w:val="3A6B4F46"/>
    <w:rsid w:val="3A832446"/>
    <w:rsid w:val="3A93108B"/>
    <w:rsid w:val="3AA6BE5A"/>
    <w:rsid w:val="3AD646D1"/>
    <w:rsid w:val="3B423565"/>
    <w:rsid w:val="3C1C3270"/>
    <w:rsid w:val="3C599B66"/>
    <w:rsid w:val="3DA706E6"/>
    <w:rsid w:val="3E1D3867"/>
    <w:rsid w:val="3E4CB1F8"/>
    <w:rsid w:val="3E5CF1B4"/>
    <w:rsid w:val="3E741F89"/>
    <w:rsid w:val="3E96B2FB"/>
    <w:rsid w:val="3EA7BE94"/>
    <w:rsid w:val="3F054D6D"/>
    <w:rsid w:val="3F569A2F"/>
    <w:rsid w:val="400680F0"/>
    <w:rsid w:val="402E2A9F"/>
    <w:rsid w:val="4128EACB"/>
    <w:rsid w:val="424C8197"/>
    <w:rsid w:val="4384AF6D"/>
    <w:rsid w:val="44F2408D"/>
    <w:rsid w:val="453321A4"/>
    <w:rsid w:val="45D0235A"/>
    <w:rsid w:val="46B8B7DD"/>
    <w:rsid w:val="46F8CB87"/>
    <w:rsid w:val="46FCBC87"/>
    <w:rsid w:val="474E61E5"/>
    <w:rsid w:val="479D562B"/>
    <w:rsid w:val="486A0ABB"/>
    <w:rsid w:val="48A9AAF0"/>
    <w:rsid w:val="48EBC9CD"/>
    <w:rsid w:val="49660EA3"/>
    <w:rsid w:val="496AFE27"/>
    <w:rsid w:val="4A4FED9A"/>
    <w:rsid w:val="4BD7A20A"/>
    <w:rsid w:val="4C4926AB"/>
    <w:rsid w:val="4CF7DE07"/>
    <w:rsid w:val="4DBED61D"/>
    <w:rsid w:val="4E7E7782"/>
    <w:rsid w:val="4EE8D507"/>
    <w:rsid w:val="4F235EBD"/>
    <w:rsid w:val="4F6DF1D9"/>
    <w:rsid w:val="4F91A570"/>
    <w:rsid w:val="4FBB3AF5"/>
    <w:rsid w:val="4FEA456A"/>
    <w:rsid w:val="5012D3AB"/>
    <w:rsid w:val="50281900"/>
    <w:rsid w:val="50726507"/>
    <w:rsid w:val="50BEC622"/>
    <w:rsid w:val="5191DC2E"/>
    <w:rsid w:val="5205FBAE"/>
    <w:rsid w:val="52567B1D"/>
    <w:rsid w:val="5313A9CD"/>
    <w:rsid w:val="53C0F7CA"/>
    <w:rsid w:val="5412A8E5"/>
    <w:rsid w:val="5433BA01"/>
    <w:rsid w:val="5458551F"/>
    <w:rsid w:val="546E54C0"/>
    <w:rsid w:val="54C97CF0"/>
    <w:rsid w:val="54EA26D0"/>
    <w:rsid w:val="55054108"/>
    <w:rsid w:val="56654D51"/>
    <w:rsid w:val="587C4657"/>
    <w:rsid w:val="594A569F"/>
    <w:rsid w:val="59F50D27"/>
    <w:rsid w:val="5AEA4673"/>
    <w:rsid w:val="5CAB42C4"/>
    <w:rsid w:val="5D291146"/>
    <w:rsid w:val="5DB520FE"/>
    <w:rsid w:val="5DE1D51D"/>
    <w:rsid w:val="5E1678A2"/>
    <w:rsid w:val="5E27FA13"/>
    <w:rsid w:val="5E9C88D2"/>
    <w:rsid w:val="5EBAE5CB"/>
    <w:rsid w:val="5EFD4DBA"/>
    <w:rsid w:val="5F50F15F"/>
    <w:rsid w:val="60385933"/>
    <w:rsid w:val="603A6C56"/>
    <w:rsid w:val="60770710"/>
    <w:rsid w:val="607EC902"/>
    <w:rsid w:val="609D66C4"/>
    <w:rsid w:val="61F694B2"/>
    <w:rsid w:val="6230B6E4"/>
    <w:rsid w:val="62AF1286"/>
    <w:rsid w:val="63E04D5A"/>
    <w:rsid w:val="64608EDB"/>
    <w:rsid w:val="646A6B74"/>
    <w:rsid w:val="6521013C"/>
    <w:rsid w:val="65CA70FC"/>
    <w:rsid w:val="65F7C411"/>
    <w:rsid w:val="665BF6C4"/>
    <w:rsid w:val="66B6CB2F"/>
    <w:rsid w:val="682A42BB"/>
    <w:rsid w:val="68B37572"/>
    <w:rsid w:val="690F7EE7"/>
    <w:rsid w:val="6996EC9F"/>
    <w:rsid w:val="6A208D2F"/>
    <w:rsid w:val="6AC73233"/>
    <w:rsid w:val="6B7CDAAA"/>
    <w:rsid w:val="6B7D07F2"/>
    <w:rsid w:val="6BC902B0"/>
    <w:rsid w:val="6D2A9C42"/>
    <w:rsid w:val="6DCAFE56"/>
    <w:rsid w:val="6E2D1A3A"/>
    <w:rsid w:val="6E9B6321"/>
    <w:rsid w:val="6F27662C"/>
    <w:rsid w:val="6FAA96B6"/>
    <w:rsid w:val="6FCED3F1"/>
    <w:rsid w:val="704B661E"/>
    <w:rsid w:val="70C6D4FA"/>
    <w:rsid w:val="7165EF94"/>
    <w:rsid w:val="717F300D"/>
    <w:rsid w:val="7275B94E"/>
    <w:rsid w:val="72B01F07"/>
    <w:rsid w:val="72FC98D2"/>
    <w:rsid w:val="73131C79"/>
    <w:rsid w:val="73F967EC"/>
    <w:rsid w:val="764D382B"/>
    <w:rsid w:val="776AA895"/>
    <w:rsid w:val="77E365CF"/>
    <w:rsid w:val="783A9632"/>
    <w:rsid w:val="79410773"/>
    <w:rsid w:val="7949605E"/>
    <w:rsid w:val="7AE5219D"/>
    <w:rsid w:val="7B53CB31"/>
    <w:rsid w:val="7B5FAA02"/>
    <w:rsid w:val="7C54C7A9"/>
    <w:rsid w:val="7D041FD4"/>
    <w:rsid w:val="7D36E9A3"/>
    <w:rsid w:val="7ED2BA04"/>
    <w:rsid w:val="7ED5877A"/>
    <w:rsid w:val="7F53AB72"/>
    <w:rsid w:val="7FAD32CE"/>
    <w:rsid w:val="7FB8A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347A8"/>
  <w15:docId w15:val="{EE51D86C-19BA-4067-A110-933CBCCB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6E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C7D2E"/>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7D2E"/>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qFormat/>
    <w:rsid w:val="009436E2"/>
    <w:pPr>
      <w:keepNext/>
      <w:ind w:left="360"/>
      <w:jc w:val="center"/>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2E"/>
    <w:rPr>
      <w:rFonts w:ascii="Verdana" w:eastAsiaTheme="majorEastAsia" w:hAnsi="Verdana" w:cstheme="majorBidi"/>
      <w:color w:val="2F5496" w:themeColor="accent1" w:themeShade="BF"/>
      <w:sz w:val="32"/>
      <w:szCs w:val="32"/>
    </w:rPr>
  </w:style>
  <w:style w:type="character" w:customStyle="1" w:styleId="Heading2Char">
    <w:name w:val="Heading 2 Char"/>
    <w:basedOn w:val="DefaultParagraphFont"/>
    <w:link w:val="Heading2"/>
    <w:uiPriority w:val="9"/>
    <w:rsid w:val="00DC7D2E"/>
    <w:rPr>
      <w:rFonts w:ascii="Verdana" w:eastAsiaTheme="majorEastAsia" w:hAnsi="Verdana" w:cstheme="majorBidi"/>
      <w:color w:val="2F5496" w:themeColor="accent1" w:themeShade="BF"/>
      <w:sz w:val="26"/>
      <w:szCs w:val="26"/>
    </w:rPr>
  </w:style>
  <w:style w:type="paragraph" w:styleId="Title">
    <w:name w:val="Title"/>
    <w:basedOn w:val="Normal"/>
    <w:next w:val="Normal"/>
    <w:link w:val="TitleChar"/>
    <w:uiPriority w:val="10"/>
    <w:qFormat/>
    <w:rsid w:val="00DC7D2E"/>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C7D2E"/>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DC7D2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7D2E"/>
    <w:rPr>
      <w:rFonts w:ascii="Verdana" w:eastAsiaTheme="minorEastAsia" w:hAnsi="Verdana"/>
      <w:color w:val="5A5A5A" w:themeColor="text1" w:themeTint="A5"/>
      <w:spacing w:val="15"/>
      <w:sz w:val="24"/>
    </w:rPr>
  </w:style>
  <w:style w:type="numbering" w:customStyle="1" w:styleId="HHSNumbering">
    <w:name w:val="HHSNumbering"/>
    <w:pPr>
      <w:numPr>
        <w:numId w:val="2"/>
      </w:numPr>
    </w:pPr>
  </w:style>
  <w:style w:type="numbering" w:customStyle="1" w:styleId="HHSBullets">
    <w:name w:val="HHSBullets"/>
    <w:pPr>
      <w:numPr>
        <w:numId w:val="1"/>
      </w:numPr>
    </w:pPr>
  </w:style>
  <w:style w:type="character" w:customStyle="1" w:styleId="Heading3Char">
    <w:name w:val="Heading 3 Char"/>
    <w:basedOn w:val="DefaultParagraphFont"/>
    <w:link w:val="Heading3"/>
    <w:rsid w:val="009436E2"/>
    <w:rPr>
      <w:rFonts w:ascii="Times New Roman" w:eastAsia="Times New Roman" w:hAnsi="Times New Roman" w:cs="Times New Roman"/>
      <w:b/>
      <w:bCs/>
      <w:sz w:val="28"/>
      <w:szCs w:val="24"/>
    </w:rPr>
  </w:style>
  <w:style w:type="character" w:styleId="CommentReference">
    <w:name w:val="annotation reference"/>
    <w:rsid w:val="009436E2"/>
    <w:rPr>
      <w:sz w:val="16"/>
      <w:szCs w:val="16"/>
    </w:rPr>
  </w:style>
  <w:style w:type="paragraph" w:styleId="CommentText">
    <w:name w:val="annotation text"/>
    <w:basedOn w:val="Normal"/>
    <w:link w:val="CommentTextChar"/>
    <w:rsid w:val="009436E2"/>
    <w:rPr>
      <w:sz w:val="20"/>
      <w:szCs w:val="20"/>
    </w:rPr>
  </w:style>
  <w:style w:type="character" w:customStyle="1" w:styleId="CommentTextChar">
    <w:name w:val="Comment Text Char"/>
    <w:basedOn w:val="DefaultParagraphFont"/>
    <w:link w:val="CommentText"/>
    <w:rsid w:val="009436E2"/>
    <w:rPr>
      <w:rFonts w:ascii="Times New Roman" w:eastAsia="Times New Roman" w:hAnsi="Times New Roman" w:cs="Times New Roman"/>
      <w:sz w:val="20"/>
      <w:szCs w:val="20"/>
    </w:rPr>
  </w:style>
  <w:style w:type="table" w:styleId="TableGrid">
    <w:name w:val="Table Grid"/>
    <w:basedOn w:val="TableNormal"/>
    <w:uiPriority w:val="39"/>
    <w:rsid w:val="00943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36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6E2"/>
    <w:rPr>
      <w:rFonts w:ascii="Segoe UI" w:eastAsia="Times New Roman" w:hAnsi="Segoe UI" w:cs="Segoe UI"/>
      <w:sz w:val="18"/>
      <w:szCs w:val="18"/>
    </w:rPr>
  </w:style>
  <w:style w:type="paragraph" w:styleId="ListParagraph">
    <w:name w:val="List Paragraph"/>
    <w:basedOn w:val="Normal"/>
    <w:uiPriority w:val="34"/>
    <w:qFormat/>
    <w:rsid w:val="001B7910"/>
    <w:pPr>
      <w:ind w:left="720"/>
      <w:contextualSpacing/>
    </w:pPr>
  </w:style>
  <w:style w:type="paragraph" w:styleId="BodyText3">
    <w:name w:val="Body Text 3"/>
    <w:basedOn w:val="Normal"/>
    <w:link w:val="BodyText3Char"/>
    <w:unhideWhenUsed/>
    <w:rsid w:val="00EE49FE"/>
    <w:pPr>
      <w:spacing w:after="120"/>
    </w:pPr>
    <w:rPr>
      <w:sz w:val="16"/>
      <w:szCs w:val="16"/>
    </w:rPr>
  </w:style>
  <w:style w:type="character" w:customStyle="1" w:styleId="BodyText3Char">
    <w:name w:val="Body Text 3 Char"/>
    <w:basedOn w:val="DefaultParagraphFont"/>
    <w:link w:val="BodyText3"/>
    <w:rsid w:val="00EE49FE"/>
    <w:rPr>
      <w:rFonts w:ascii="Times New Roman" w:eastAsia="Times New Roman" w:hAnsi="Times New Roman" w:cs="Times New Roman"/>
      <w:sz w:val="16"/>
      <w:szCs w:val="16"/>
    </w:rPr>
  </w:style>
  <w:style w:type="paragraph" w:styleId="CommentSubject">
    <w:name w:val="annotation subject"/>
    <w:basedOn w:val="CommentText"/>
    <w:next w:val="CommentText"/>
    <w:link w:val="CommentSubjectChar"/>
    <w:uiPriority w:val="99"/>
    <w:semiHidden/>
    <w:unhideWhenUsed/>
    <w:rsid w:val="00EE49FE"/>
    <w:rPr>
      <w:b/>
      <w:bCs/>
    </w:rPr>
  </w:style>
  <w:style w:type="character" w:customStyle="1" w:styleId="CommentSubjectChar">
    <w:name w:val="Comment Subject Char"/>
    <w:basedOn w:val="CommentTextChar"/>
    <w:link w:val="CommentSubject"/>
    <w:uiPriority w:val="99"/>
    <w:semiHidden/>
    <w:rsid w:val="00EE49FE"/>
    <w:rPr>
      <w:rFonts w:ascii="Times New Roman" w:eastAsia="Times New Roman" w:hAnsi="Times New Roman" w:cs="Times New Roman"/>
      <w:b/>
      <w:bCs/>
      <w:sz w:val="20"/>
      <w:szCs w:val="20"/>
    </w:rPr>
  </w:style>
  <w:style w:type="character" w:styleId="Hyperlink">
    <w:name w:val="Hyperlink"/>
    <w:rsid w:val="00865D2B"/>
    <w:rPr>
      <w:color w:val="0000FF"/>
      <w:u w:val="single"/>
    </w:rPr>
  </w:style>
  <w:style w:type="paragraph" w:customStyle="1" w:styleId="FORMtitle">
    <w:name w:val="FORM title"/>
    <w:basedOn w:val="Normal"/>
    <w:link w:val="FORMtitleChar"/>
    <w:uiPriority w:val="99"/>
    <w:rsid w:val="00CA7876"/>
    <w:pPr>
      <w:keepNext/>
      <w:widowControl w:val="0"/>
    </w:pPr>
    <w:rPr>
      <w:rFonts w:ascii="Arial Black" w:hAnsi="Arial Black" w:cs="Arial"/>
      <w:b/>
      <w:bCs/>
      <w:color w:val="000000"/>
    </w:rPr>
  </w:style>
  <w:style w:type="character" w:customStyle="1" w:styleId="FORMtitleChar">
    <w:name w:val="FORM title Char"/>
    <w:link w:val="FORMtitle"/>
    <w:uiPriority w:val="99"/>
    <w:locked/>
    <w:rsid w:val="00CA7876"/>
    <w:rPr>
      <w:rFonts w:ascii="Arial Black" w:eastAsia="Times New Roman" w:hAnsi="Arial Black" w:cs="Arial"/>
      <w:b/>
      <w:bCs/>
      <w:color w:val="000000"/>
      <w:sz w:val="24"/>
      <w:szCs w:val="24"/>
    </w:rPr>
  </w:style>
  <w:style w:type="paragraph" w:customStyle="1" w:styleId="FORMtext">
    <w:name w:val="FORM text"/>
    <w:basedOn w:val="BodyText"/>
    <w:link w:val="FORMtextChar"/>
    <w:rsid w:val="00CA7876"/>
    <w:pPr>
      <w:tabs>
        <w:tab w:val="left" w:pos="540"/>
      </w:tabs>
      <w:spacing w:after="0"/>
      <w:jc w:val="both"/>
    </w:pPr>
    <w:rPr>
      <w:rFonts w:ascii="Arial Narrow" w:hAnsi="Arial Narrow" w:cs="Arial"/>
      <w:color w:val="000000"/>
      <w:sz w:val="20"/>
    </w:rPr>
  </w:style>
  <w:style w:type="character" w:customStyle="1" w:styleId="FORMtextChar">
    <w:name w:val="FORM text Char"/>
    <w:link w:val="FORMtext"/>
    <w:rsid w:val="00CA7876"/>
    <w:rPr>
      <w:rFonts w:ascii="Arial Narrow" w:eastAsia="Times New Roman" w:hAnsi="Arial Narrow" w:cs="Arial"/>
      <w:color w:val="000000"/>
      <w:sz w:val="20"/>
      <w:szCs w:val="24"/>
    </w:rPr>
  </w:style>
  <w:style w:type="paragraph" w:styleId="BodyText">
    <w:name w:val="Body Text"/>
    <w:basedOn w:val="Normal"/>
    <w:link w:val="BodyTextChar"/>
    <w:uiPriority w:val="99"/>
    <w:semiHidden/>
    <w:unhideWhenUsed/>
    <w:rsid w:val="00CA7876"/>
    <w:pPr>
      <w:spacing w:after="120"/>
    </w:pPr>
  </w:style>
  <w:style w:type="character" w:customStyle="1" w:styleId="BodyTextChar">
    <w:name w:val="Body Text Char"/>
    <w:basedOn w:val="DefaultParagraphFont"/>
    <w:link w:val="BodyText"/>
    <w:uiPriority w:val="99"/>
    <w:semiHidden/>
    <w:rsid w:val="00CA7876"/>
    <w:rPr>
      <w:rFonts w:ascii="Times New Roman" w:eastAsia="Times New Roman" w:hAnsi="Times New Roman" w:cs="Times New Roman"/>
      <w:sz w:val="24"/>
      <w:szCs w:val="24"/>
    </w:rPr>
  </w:style>
  <w:style w:type="paragraph" w:styleId="NormalWeb">
    <w:name w:val="Normal (Web)"/>
    <w:basedOn w:val="Normal"/>
    <w:uiPriority w:val="99"/>
    <w:unhideWhenUsed/>
    <w:rsid w:val="00E5795F"/>
    <w:rPr>
      <w:rFonts w:ascii="Calibri" w:eastAsiaTheme="minorHAnsi" w:hAnsi="Calibri" w:cs="Calibri"/>
      <w:sz w:val="22"/>
      <w:szCs w:val="22"/>
    </w:rPr>
  </w:style>
  <w:style w:type="paragraph" w:styleId="Header">
    <w:name w:val="header"/>
    <w:basedOn w:val="Normal"/>
    <w:link w:val="HeaderChar"/>
    <w:unhideWhenUsed/>
    <w:rsid w:val="004E2E3D"/>
    <w:pPr>
      <w:tabs>
        <w:tab w:val="center" w:pos="4680"/>
        <w:tab w:val="right" w:pos="9360"/>
      </w:tabs>
    </w:pPr>
  </w:style>
  <w:style w:type="character" w:customStyle="1" w:styleId="HeaderChar">
    <w:name w:val="Header Char"/>
    <w:basedOn w:val="DefaultParagraphFont"/>
    <w:link w:val="Header"/>
    <w:uiPriority w:val="99"/>
    <w:rsid w:val="004E2E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E2E3D"/>
    <w:pPr>
      <w:tabs>
        <w:tab w:val="center" w:pos="4680"/>
        <w:tab w:val="right" w:pos="9360"/>
      </w:tabs>
    </w:pPr>
  </w:style>
  <w:style w:type="character" w:customStyle="1" w:styleId="FooterChar">
    <w:name w:val="Footer Char"/>
    <w:basedOn w:val="DefaultParagraphFont"/>
    <w:link w:val="Footer"/>
    <w:uiPriority w:val="99"/>
    <w:rsid w:val="004E2E3D"/>
    <w:rPr>
      <w:rFonts w:ascii="Times New Roman" w:eastAsia="Times New Roman" w:hAnsi="Times New Roman" w:cs="Times New Roman"/>
      <w:sz w:val="24"/>
      <w:szCs w:val="24"/>
    </w:rPr>
  </w:style>
  <w:style w:type="paragraph" w:styleId="Caption">
    <w:name w:val="caption"/>
    <w:basedOn w:val="Normal"/>
    <w:next w:val="Normal"/>
    <w:qFormat/>
    <w:rsid w:val="004E2E3D"/>
    <w:pPr>
      <w:widowControl w:val="0"/>
      <w:autoSpaceDE w:val="0"/>
      <w:autoSpaceDN w:val="0"/>
      <w:adjustRightInd w:val="0"/>
      <w:jc w:val="center"/>
    </w:pPr>
    <w:rPr>
      <w:b/>
      <w:bCs/>
      <w:sz w:val="36"/>
      <w:szCs w:val="36"/>
    </w:rPr>
  </w:style>
  <w:style w:type="character" w:customStyle="1" w:styleId="UnresolvedMention1">
    <w:name w:val="Unresolved Mention1"/>
    <w:basedOn w:val="DefaultParagraphFont"/>
    <w:uiPriority w:val="99"/>
    <w:semiHidden/>
    <w:unhideWhenUsed/>
    <w:rsid w:val="00C17770"/>
    <w:rPr>
      <w:color w:val="808080"/>
      <w:shd w:val="clear" w:color="auto" w:fill="E6E6E6"/>
    </w:rPr>
  </w:style>
  <w:style w:type="paragraph" w:styleId="Revision">
    <w:name w:val="Revision"/>
    <w:hidden/>
    <w:uiPriority w:val="99"/>
    <w:semiHidden/>
    <w:rsid w:val="001A5FB9"/>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8449FC"/>
    <w:pPr>
      <w:spacing w:before="100" w:beforeAutospacing="1" w:after="100" w:afterAutospacing="1"/>
    </w:pPr>
  </w:style>
  <w:style w:type="character" w:customStyle="1" w:styleId="normaltextrun">
    <w:name w:val="normaltextrun"/>
    <w:basedOn w:val="DefaultParagraphFont"/>
    <w:rsid w:val="008449FC"/>
  </w:style>
  <w:style w:type="character" w:customStyle="1" w:styleId="eop">
    <w:name w:val="eop"/>
    <w:basedOn w:val="DefaultParagraphFont"/>
    <w:rsid w:val="00844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127431">
      <w:bodyDiv w:val="1"/>
      <w:marLeft w:val="0"/>
      <w:marRight w:val="0"/>
      <w:marTop w:val="0"/>
      <w:marBottom w:val="0"/>
      <w:divBdr>
        <w:top w:val="none" w:sz="0" w:space="0" w:color="auto"/>
        <w:left w:val="none" w:sz="0" w:space="0" w:color="auto"/>
        <w:bottom w:val="none" w:sz="0" w:space="0" w:color="auto"/>
        <w:right w:val="none" w:sz="0" w:space="0" w:color="auto"/>
      </w:divBdr>
    </w:div>
    <w:div w:id="1387333834">
      <w:bodyDiv w:val="1"/>
      <w:marLeft w:val="0"/>
      <w:marRight w:val="0"/>
      <w:marTop w:val="0"/>
      <w:marBottom w:val="0"/>
      <w:divBdr>
        <w:top w:val="none" w:sz="0" w:space="0" w:color="auto"/>
        <w:left w:val="none" w:sz="0" w:space="0" w:color="auto"/>
        <w:bottom w:val="none" w:sz="0" w:space="0" w:color="auto"/>
        <w:right w:val="none" w:sz="0" w:space="0" w:color="auto"/>
      </w:divBdr>
      <w:divsChild>
        <w:div w:id="166598089">
          <w:marLeft w:val="0"/>
          <w:marRight w:val="0"/>
          <w:marTop w:val="0"/>
          <w:marBottom w:val="0"/>
          <w:divBdr>
            <w:top w:val="none" w:sz="0" w:space="0" w:color="auto"/>
            <w:left w:val="none" w:sz="0" w:space="0" w:color="auto"/>
            <w:bottom w:val="none" w:sz="0" w:space="0" w:color="auto"/>
            <w:right w:val="none" w:sz="0" w:space="0" w:color="auto"/>
          </w:divBdr>
        </w:div>
        <w:div w:id="353117221">
          <w:marLeft w:val="0"/>
          <w:marRight w:val="0"/>
          <w:marTop w:val="0"/>
          <w:marBottom w:val="0"/>
          <w:divBdr>
            <w:top w:val="none" w:sz="0" w:space="0" w:color="auto"/>
            <w:left w:val="none" w:sz="0" w:space="0" w:color="auto"/>
            <w:bottom w:val="none" w:sz="0" w:space="0" w:color="auto"/>
            <w:right w:val="none" w:sz="0" w:space="0" w:color="auto"/>
          </w:divBdr>
        </w:div>
        <w:div w:id="421070525">
          <w:marLeft w:val="0"/>
          <w:marRight w:val="0"/>
          <w:marTop w:val="0"/>
          <w:marBottom w:val="0"/>
          <w:divBdr>
            <w:top w:val="none" w:sz="0" w:space="0" w:color="auto"/>
            <w:left w:val="none" w:sz="0" w:space="0" w:color="auto"/>
            <w:bottom w:val="none" w:sz="0" w:space="0" w:color="auto"/>
            <w:right w:val="none" w:sz="0" w:space="0" w:color="auto"/>
          </w:divBdr>
        </w:div>
        <w:div w:id="493960164">
          <w:marLeft w:val="0"/>
          <w:marRight w:val="0"/>
          <w:marTop w:val="0"/>
          <w:marBottom w:val="0"/>
          <w:divBdr>
            <w:top w:val="none" w:sz="0" w:space="0" w:color="auto"/>
            <w:left w:val="none" w:sz="0" w:space="0" w:color="auto"/>
            <w:bottom w:val="none" w:sz="0" w:space="0" w:color="auto"/>
            <w:right w:val="none" w:sz="0" w:space="0" w:color="auto"/>
          </w:divBdr>
        </w:div>
        <w:div w:id="565914260">
          <w:marLeft w:val="0"/>
          <w:marRight w:val="0"/>
          <w:marTop w:val="0"/>
          <w:marBottom w:val="0"/>
          <w:divBdr>
            <w:top w:val="none" w:sz="0" w:space="0" w:color="auto"/>
            <w:left w:val="none" w:sz="0" w:space="0" w:color="auto"/>
            <w:bottom w:val="none" w:sz="0" w:space="0" w:color="auto"/>
            <w:right w:val="none" w:sz="0" w:space="0" w:color="auto"/>
          </w:divBdr>
        </w:div>
        <w:div w:id="684090813">
          <w:marLeft w:val="0"/>
          <w:marRight w:val="0"/>
          <w:marTop w:val="0"/>
          <w:marBottom w:val="0"/>
          <w:divBdr>
            <w:top w:val="none" w:sz="0" w:space="0" w:color="auto"/>
            <w:left w:val="none" w:sz="0" w:space="0" w:color="auto"/>
            <w:bottom w:val="none" w:sz="0" w:space="0" w:color="auto"/>
            <w:right w:val="none" w:sz="0" w:space="0" w:color="auto"/>
          </w:divBdr>
        </w:div>
        <w:div w:id="793063711">
          <w:marLeft w:val="0"/>
          <w:marRight w:val="0"/>
          <w:marTop w:val="0"/>
          <w:marBottom w:val="0"/>
          <w:divBdr>
            <w:top w:val="none" w:sz="0" w:space="0" w:color="auto"/>
            <w:left w:val="none" w:sz="0" w:space="0" w:color="auto"/>
            <w:bottom w:val="none" w:sz="0" w:space="0" w:color="auto"/>
            <w:right w:val="none" w:sz="0" w:space="0" w:color="auto"/>
          </w:divBdr>
        </w:div>
        <w:div w:id="918172792">
          <w:marLeft w:val="0"/>
          <w:marRight w:val="0"/>
          <w:marTop w:val="0"/>
          <w:marBottom w:val="0"/>
          <w:divBdr>
            <w:top w:val="none" w:sz="0" w:space="0" w:color="auto"/>
            <w:left w:val="none" w:sz="0" w:space="0" w:color="auto"/>
            <w:bottom w:val="none" w:sz="0" w:space="0" w:color="auto"/>
            <w:right w:val="none" w:sz="0" w:space="0" w:color="auto"/>
          </w:divBdr>
        </w:div>
        <w:div w:id="997616428">
          <w:marLeft w:val="0"/>
          <w:marRight w:val="0"/>
          <w:marTop w:val="0"/>
          <w:marBottom w:val="0"/>
          <w:divBdr>
            <w:top w:val="none" w:sz="0" w:space="0" w:color="auto"/>
            <w:left w:val="none" w:sz="0" w:space="0" w:color="auto"/>
            <w:bottom w:val="none" w:sz="0" w:space="0" w:color="auto"/>
            <w:right w:val="none" w:sz="0" w:space="0" w:color="auto"/>
          </w:divBdr>
          <w:divsChild>
            <w:div w:id="1125587858">
              <w:marLeft w:val="-75"/>
              <w:marRight w:val="0"/>
              <w:marTop w:val="30"/>
              <w:marBottom w:val="30"/>
              <w:divBdr>
                <w:top w:val="none" w:sz="0" w:space="0" w:color="auto"/>
                <w:left w:val="none" w:sz="0" w:space="0" w:color="auto"/>
                <w:bottom w:val="none" w:sz="0" w:space="0" w:color="auto"/>
                <w:right w:val="none" w:sz="0" w:space="0" w:color="auto"/>
              </w:divBdr>
              <w:divsChild>
                <w:div w:id="127742740">
                  <w:marLeft w:val="0"/>
                  <w:marRight w:val="0"/>
                  <w:marTop w:val="0"/>
                  <w:marBottom w:val="0"/>
                  <w:divBdr>
                    <w:top w:val="none" w:sz="0" w:space="0" w:color="auto"/>
                    <w:left w:val="none" w:sz="0" w:space="0" w:color="auto"/>
                    <w:bottom w:val="none" w:sz="0" w:space="0" w:color="auto"/>
                    <w:right w:val="none" w:sz="0" w:space="0" w:color="auto"/>
                  </w:divBdr>
                  <w:divsChild>
                    <w:div w:id="1273976368">
                      <w:marLeft w:val="0"/>
                      <w:marRight w:val="0"/>
                      <w:marTop w:val="0"/>
                      <w:marBottom w:val="0"/>
                      <w:divBdr>
                        <w:top w:val="none" w:sz="0" w:space="0" w:color="auto"/>
                        <w:left w:val="none" w:sz="0" w:space="0" w:color="auto"/>
                        <w:bottom w:val="none" w:sz="0" w:space="0" w:color="auto"/>
                        <w:right w:val="none" w:sz="0" w:space="0" w:color="auto"/>
                      </w:divBdr>
                    </w:div>
                  </w:divsChild>
                </w:div>
                <w:div w:id="502939303">
                  <w:marLeft w:val="0"/>
                  <w:marRight w:val="0"/>
                  <w:marTop w:val="0"/>
                  <w:marBottom w:val="0"/>
                  <w:divBdr>
                    <w:top w:val="none" w:sz="0" w:space="0" w:color="auto"/>
                    <w:left w:val="none" w:sz="0" w:space="0" w:color="auto"/>
                    <w:bottom w:val="none" w:sz="0" w:space="0" w:color="auto"/>
                    <w:right w:val="none" w:sz="0" w:space="0" w:color="auto"/>
                  </w:divBdr>
                  <w:divsChild>
                    <w:div w:id="1007904486">
                      <w:marLeft w:val="0"/>
                      <w:marRight w:val="0"/>
                      <w:marTop w:val="0"/>
                      <w:marBottom w:val="0"/>
                      <w:divBdr>
                        <w:top w:val="none" w:sz="0" w:space="0" w:color="auto"/>
                        <w:left w:val="none" w:sz="0" w:space="0" w:color="auto"/>
                        <w:bottom w:val="none" w:sz="0" w:space="0" w:color="auto"/>
                        <w:right w:val="none" w:sz="0" w:space="0" w:color="auto"/>
                      </w:divBdr>
                    </w:div>
                  </w:divsChild>
                </w:div>
                <w:div w:id="588271552">
                  <w:marLeft w:val="0"/>
                  <w:marRight w:val="0"/>
                  <w:marTop w:val="0"/>
                  <w:marBottom w:val="0"/>
                  <w:divBdr>
                    <w:top w:val="none" w:sz="0" w:space="0" w:color="auto"/>
                    <w:left w:val="none" w:sz="0" w:space="0" w:color="auto"/>
                    <w:bottom w:val="none" w:sz="0" w:space="0" w:color="auto"/>
                    <w:right w:val="none" w:sz="0" w:space="0" w:color="auto"/>
                  </w:divBdr>
                  <w:divsChild>
                    <w:div w:id="72513280">
                      <w:marLeft w:val="0"/>
                      <w:marRight w:val="0"/>
                      <w:marTop w:val="0"/>
                      <w:marBottom w:val="0"/>
                      <w:divBdr>
                        <w:top w:val="none" w:sz="0" w:space="0" w:color="auto"/>
                        <w:left w:val="none" w:sz="0" w:space="0" w:color="auto"/>
                        <w:bottom w:val="none" w:sz="0" w:space="0" w:color="auto"/>
                        <w:right w:val="none" w:sz="0" w:space="0" w:color="auto"/>
                      </w:divBdr>
                    </w:div>
                    <w:div w:id="1598099430">
                      <w:marLeft w:val="0"/>
                      <w:marRight w:val="0"/>
                      <w:marTop w:val="0"/>
                      <w:marBottom w:val="0"/>
                      <w:divBdr>
                        <w:top w:val="none" w:sz="0" w:space="0" w:color="auto"/>
                        <w:left w:val="none" w:sz="0" w:space="0" w:color="auto"/>
                        <w:bottom w:val="none" w:sz="0" w:space="0" w:color="auto"/>
                        <w:right w:val="none" w:sz="0" w:space="0" w:color="auto"/>
                      </w:divBdr>
                    </w:div>
                    <w:div w:id="1674261962">
                      <w:marLeft w:val="0"/>
                      <w:marRight w:val="0"/>
                      <w:marTop w:val="0"/>
                      <w:marBottom w:val="0"/>
                      <w:divBdr>
                        <w:top w:val="none" w:sz="0" w:space="0" w:color="auto"/>
                        <w:left w:val="none" w:sz="0" w:space="0" w:color="auto"/>
                        <w:bottom w:val="none" w:sz="0" w:space="0" w:color="auto"/>
                        <w:right w:val="none" w:sz="0" w:space="0" w:color="auto"/>
                      </w:divBdr>
                    </w:div>
                  </w:divsChild>
                </w:div>
                <w:div w:id="704598891">
                  <w:marLeft w:val="0"/>
                  <w:marRight w:val="0"/>
                  <w:marTop w:val="0"/>
                  <w:marBottom w:val="0"/>
                  <w:divBdr>
                    <w:top w:val="none" w:sz="0" w:space="0" w:color="auto"/>
                    <w:left w:val="none" w:sz="0" w:space="0" w:color="auto"/>
                    <w:bottom w:val="none" w:sz="0" w:space="0" w:color="auto"/>
                    <w:right w:val="none" w:sz="0" w:space="0" w:color="auto"/>
                  </w:divBdr>
                  <w:divsChild>
                    <w:div w:id="1992633164">
                      <w:marLeft w:val="0"/>
                      <w:marRight w:val="0"/>
                      <w:marTop w:val="0"/>
                      <w:marBottom w:val="0"/>
                      <w:divBdr>
                        <w:top w:val="none" w:sz="0" w:space="0" w:color="auto"/>
                        <w:left w:val="none" w:sz="0" w:space="0" w:color="auto"/>
                        <w:bottom w:val="none" w:sz="0" w:space="0" w:color="auto"/>
                        <w:right w:val="none" w:sz="0" w:space="0" w:color="auto"/>
                      </w:divBdr>
                    </w:div>
                  </w:divsChild>
                </w:div>
                <w:div w:id="828791139">
                  <w:marLeft w:val="0"/>
                  <w:marRight w:val="0"/>
                  <w:marTop w:val="0"/>
                  <w:marBottom w:val="0"/>
                  <w:divBdr>
                    <w:top w:val="none" w:sz="0" w:space="0" w:color="auto"/>
                    <w:left w:val="none" w:sz="0" w:space="0" w:color="auto"/>
                    <w:bottom w:val="none" w:sz="0" w:space="0" w:color="auto"/>
                    <w:right w:val="none" w:sz="0" w:space="0" w:color="auto"/>
                  </w:divBdr>
                  <w:divsChild>
                    <w:div w:id="1338726751">
                      <w:marLeft w:val="0"/>
                      <w:marRight w:val="0"/>
                      <w:marTop w:val="0"/>
                      <w:marBottom w:val="0"/>
                      <w:divBdr>
                        <w:top w:val="none" w:sz="0" w:space="0" w:color="auto"/>
                        <w:left w:val="none" w:sz="0" w:space="0" w:color="auto"/>
                        <w:bottom w:val="none" w:sz="0" w:space="0" w:color="auto"/>
                        <w:right w:val="none" w:sz="0" w:space="0" w:color="auto"/>
                      </w:divBdr>
                    </w:div>
                  </w:divsChild>
                </w:div>
                <w:div w:id="993992186">
                  <w:marLeft w:val="0"/>
                  <w:marRight w:val="0"/>
                  <w:marTop w:val="0"/>
                  <w:marBottom w:val="0"/>
                  <w:divBdr>
                    <w:top w:val="none" w:sz="0" w:space="0" w:color="auto"/>
                    <w:left w:val="none" w:sz="0" w:space="0" w:color="auto"/>
                    <w:bottom w:val="none" w:sz="0" w:space="0" w:color="auto"/>
                    <w:right w:val="none" w:sz="0" w:space="0" w:color="auto"/>
                  </w:divBdr>
                  <w:divsChild>
                    <w:div w:id="1987277426">
                      <w:marLeft w:val="0"/>
                      <w:marRight w:val="0"/>
                      <w:marTop w:val="0"/>
                      <w:marBottom w:val="0"/>
                      <w:divBdr>
                        <w:top w:val="none" w:sz="0" w:space="0" w:color="auto"/>
                        <w:left w:val="none" w:sz="0" w:space="0" w:color="auto"/>
                        <w:bottom w:val="none" w:sz="0" w:space="0" w:color="auto"/>
                        <w:right w:val="none" w:sz="0" w:space="0" w:color="auto"/>
                      </w:divBdr>
                    </w:div>
                    <w:div w:id="2111201603">
                      <w:marLeft w:val="0"/>
                      <w:marRight w:val="0"/>
                      <w:marTop w:val="0"/>
                      <w:marBottom w:val="0"/>
                      <w:divBdr>
                        <w:top w:val="none" w:sz="0" w:space="0" w:color="auto"/>
                        <w:left w:val="none" w:sz="0" w:space="0" w:color="auto"/>
                        <w:bottom w:val="none" w:sz="0" w:space="0" w:color="auto"/>
                        <w:right w:val="none" w:sz="0" w:space="0" w:color="auto"/>
                      </w:divBdr>
                    </w:div>
                  </w:divsChild>
                </w:div>
                <w:div w:id="1103761871">
                  <w:marLeft w:val="0"/>
                  <w:marRight w:val="0"/>
                  <w:marTop w:val="0"/>
                  <w:marBottom w:val="0"/>
                  <w:divBdr>
                    <w:top w:val="none" w:sz="0" w:space="0" w:color="auto"/>
                    <w:left w:val="none" w:sz="0" w:space="0" w:color="auto"/>
                    <w:bottom w:val="none" w:sz="0" w:space="0" w:color="auto"/>
                    <w:right w:val="none" w:sz="0" w:space="0" w:color="auto"/>
                  </w:divBdr>
                  <w:divsChild>
                    <w:div w:id="968784406">
                      <w:marLeft w:val="0"/>
                      <w:marRight w:val="0"/>
                      <w:marTop w:val="0"/>
                      <w:marBottom w:val="0"/>
                      <w:divBdr>
                        <w:top w:val="none" w:sz="0" w:space="0" w:color="auto"/>
                        <w:left w:val="none" w:sz="0" w:space="0" w:color="auto"/>
                        <w:bottom w:val="none" w:sz="0" w:space="0" w:color="auto"/>
                        <w:right w:val="none" w:sz="0" w:space="0" w:color="auto"/>
                      </w:divBdr>
                    </w:div>
                    <w:div w:id="1249074014">
                      <w:marLeft w:val="0"/>
                      <w:marRight w:val="0"/>
                      <w:marTop w:val="0"/>
                      <w:marBottom w:val="0"/>
                      <w:divBdr>
                        <w:top w:val="none" w:sz="0" w:space="0" w:color="auto"/>
                        <w:left w:val="none" w:sz="0" w:space="0" w:color="auto"/>
                        <w:bottom w:val="none" w:sz="0" w:space="0" w:color="auto"/>
                        <w:right w:val="none" w:sz="0" w:space="0" w:color="auto"/>
                      </w:divBdr>
                    </w:div>
                  </w:divsChild>
                </w:div>
                <w:div w:id="1147625643">
                  <w:marLeft w:val="0"/>
                  <w:marRight w:val="0"/>
                  <w:marTop w:val="0"/>
                  <w:marBottom w:val="0"/>
                  <w:divBdr>
                    <w:top w:val="none" w:sz="0" w:space="0" w:color="auto"/>
                    <w:left w:val="none" w:sz="0" w:space="0" w:color="auto"/>
                    <w:bottom w:val="none" w:sz="0" w:space="0" w:color="auto"/>
                    <w:right w:val="none" w:sz="0" w:space="0" w:color="auto"/>
                  </w:divBdr>
                  <w:divsChild>
                    <w:div w:id="440533701">
                      <w:marLeft w:val="0"/>
                      <w:marRight w:val="0"/>
                      <w:marTop w:val="0"/>
                      <w:marBottom w:val="0"/>
                      <w:divBdr>
                        <w:top w:val="none" w:sz="0" w:space="0" w:color="auto"/>
                        <w:left w:val="none" w:sz="0" w:space="0" w:color="auto"/>
                        <w:bottom w:val="none" w:sz="0" w:space="0" w:color="auto"/>
                        <w:right w:val="none" w:sz="0" w:space="0" w:color="auto"/>
                      </w:divBdr>
                    </w:div>
                  </w:divsChild>
                </w:div>
                <w:div w:id="1159421209">
                  <w:marLeft w:val="0"/>
                  <w:marRight w:val="0"/>
                  <w:marTop w:val="0"/>
                  <w:marBottom w:val="0"/>
                  <w:divBdr>
                    <w:top w:val="none" w:sz="0" w:space="0" w:color="auto"/>
                    <w:left w:val="none" w:sz="0" w:space="0" w:color="auto"/>
                    <w:bottom w:val="none" w:sz="0" w:space="0" w:color="auto"/>
                    <w:right w:val="none" w:sz="0" w:space="0" w:color="auto"/>
                  </w:divBdr>
                  <w:divsChild>
                    <w:div w:id="822239441">
                      <w:marLeft w:val="0"/>
                      <w:marRight w:val="0"/>
                      <w:marTop w:val="0"/>
                      <w:marBottom w:val="0"/>
                      <w:divBdr>
                        <w:top w:val="none" w:sz="0" w:space="0" w:color="auto"/>
                        <w:left w:val="none" w:sz="0" w:space="0" w:color="auto"/>
                        <w:bottom w:val="none" w:sz="0" w:space="0" w:color="auto"/>
                        <w:right w:val="none" w:sz="0" w:space="0" w:color="auto"/>
                      </w:divBdr>
                    </w:div>
                  </w:divsChild>
                </w:div>
                <w:div w:id="1473717580">
                  <w:marLeft w:val="0"/>
                  <w:marRight w:val="0"/>
                  <w:marTop w:val="0"/>
                  <w:marBottom w:val="0"/>
                  <w:divBdr>
                    <w:top w:val="none" w:sz="0" w:space="0" w:color="auto"/>
                    <w:left w:val="none" w:sz="0" w:space="0" w:color="auto"/>
                    <w:bottom w:val="none" w:sz="0" w:space="0" w:color="auto"/>
                    <w:right w:val="none" w:sz="0" w:space="0" w:color="auto"/>
                  </w:divBdr>
                  <w:divsChild>
                    <w:div w:id="282733245">
                      <w:marLeft w:val="0"/>
                      <w:marRight w:val="0"/>
                      <w:marTop w:val="0"/>
                      <w:marBottom w:val="0"/>
                      <w:divBdr>
                        <w:top w:val="none" w:sz="0" w:space="0" w:color="auto"/>
                        <w:left w:val="none" w:sz="0" w:space="0" w:color="auto"/>
                        <w:bottom w:val="none" w:sz="0" w:space="0" w:color="auto"/>
                        <w:right w:val="none" w:sz="0" w:space="0" w:color="auto"/>
                      </w:divBdr>
                    </w:div>
                    <w:div w:id="602493606">
                      <w:marLeft w:val="0"/>
                      <w:marRight w:val="0"/>
                      <w:marTop w:val="0"/>
                      <w:marBottom w:val="0"/>
                      <w:divBdr>
                        <w:top w:val="none" w:sz="0" w:space="0" w:color="auto"/>
                        <w:left w:val="none" w:sz="0" w:space="0" w:color="auto"/>
                        <w:bottom w:val="none" w:sz="0" w:space="0" w:color="auto"/>
                        <w:right w:val="none" w:sz="0" w:space="0" w:color="auto"/>
                      </w:divBdr>
                    </w:div>
                  </w:divsChild>
                </w:div>
                <w:div w:id="1508252839">
                  <w:marLeft w:val="0"/>
                  <w:marRight w:val="0"/>
                  <w:marTop w:val="0"/>
                  <w:marBottom w:val="0"/>
                  <w:divBdr>
                    <w:top w:val="none" w:sz="0" w:space="0" w:color="auto"/>
                    <w:left w:val="none" w:sz="0" w:space="0" w:color="auto"/>
                    <w:bottom w:val="none" w:sz="0" w:space="0" w:color="auto"/>
                    <w:right w:val="none" w:sz="0" w:space="0" w:color="auto"/>
                  </w:divBdr>
                  <w:divsChild>
                    <w:div w:id="516233450">
                      <w:marLeft w:val="0"/>
                      <w:marRight w:val="0"/>
                      <w:marTop w:val="0"/>
                      <w:marBottom w:val="0"/>
                      <w:divBdr>
                        <w:top w:val="none" w:sz="0" w:space="0" w:color="auto"/>
                        <w:left w:val="none" w:sz="0" w:space="0" w:color="auto"/>
                        <w:bottom w:val="none" w:sz="0" w:space="0" w:color="auto"/>
                        <w:right w:val="none" w:sz="0" w:space="0" w:color="auto"/>
                      </w:divBdr>
                    </w:div>
                  </w:divsChild>
                </w:div>
                <w:div w:id="1623536152">
                  <w:marLeft w:val="0"/>
                  <w:marRight w:val="0"/>
                  <w:marTop w:val="0"/>
                  <w:marBottom w:val="0"/>
                  <w:divBdr>
                    <w:top w:val="none" w:sz="0" w:space="0" w:color="auto"/>
                    <w:left w:val="none" w:sz="0" w:space="0" w:color="auto"/>
                    <w:bottom w:val="none" w:sz="0" w:space="0" w:color="auto"/>
                    <w:right w:val="none" w:sz="0" w:space="0" w:color="auto"/>
                  </w:divBdr>
                  <w:divsChild>
                    <w:div w:id="549264612">
                      <w:marLeft w:val="0"/>
                      <w:marRight w:val="0"/>
                      <w:marTop w:val="0"/>
                      <w:marBottom w:val="0"/>
                      <w:divBdr>
                        <w:top w:val="none" w:sz="0" w:space="0" w:color="auto"/>
                        <w:left w:val="none" w:sz="0" w:space="0" w:color="auto"/>
                        <w:bottom w:val="none" w:sz="0" w:space="0" w:color="auto"/>
                        <w:right w:val="none" w:sz="0" w:space="0" w:color="auto"/>
                      </w:divBdr>
                    </w:div>
                  </w:divsChild>
                </w:div>
                <w:div w:id="1641572007">
                  <w:marLeft w:val="0"/>
                  <w:marRight w:val="0"/>
                  <w:marTop w:val="0"/>
                  <w:marBottom w:val="0"/>
                  <w:divBdr>
                    <w:top w:val="none" w:sz="0" w:space="0" w:color="auto"/>
                    <w:left w:val="none" w:sz="0" w:space="0" w:color="auto"/>
                    <w:bottom w:val="none" w:sz="0" w:space="0" w:color="auto"/>
                    <w:right w:val="none" w:sz="0" w:space="0" w:color="auto"/>
                  </w:divBdr>
                  <w:divsChild>
                    <w:div w:id="1098409850">
                      <w:marLeft w:val="0"/>
                      <w:marRight w:val="0"/>
                      <w:marTop w:val="0"/>
                      <w:marBottom w:val="0"/>
                      <w:divBdr>
                        <w:top w:val="none" w:sz="0" w:space="0" w:color="auto"/>
                        <w:left w:val="none" w:sz="0" w:space="0" w:color="auto"/>
                        <w:bottom w:val="none" w:sz="0" w:space="0" w:color="auto"/>
                        <w:right w:val="none" w:sz="0" w:space="0" w:color="auto"/>
                      </w:divBdr>
                    </w:div>
                  </w:divsChild>
                </w:div>
                <w:div w:id="1671253344">
                  <w:marLeft w:val="0"/>
                  <w:marRight w:val="0"/>
                  <w:marTop w:val="0"/>
                  <w:marBottom w:val="0"/>
                  <w:divBdr>
                    <w:top w:val="none" w:sz="0" w:space="0" w:color="auto"/>
                    <w:left w:val="none" w:sz="0" w:space="0" w:color="auto"/>
                    <w:bottom w:val="none" w:sz="0" w:space="0" w:color="auto"/>
                    <w:right w:val="none" w:sz="0" w:space="0" w:color="auto"/>
                  </w:divBdr>
                  <w:divsChild>
                    <w:div w:id="269898323">
                      <w:marLeft w:val="0"/>
                      <w:marRight w:val="0"/>
                      <w:marTop w:val="0"/>
                      <w:marBottom w:val="0"/>
                      <w:divBdr>
                        <w:top w:val="none" w:sz="0" w:space="0" w:color="auto"/>
                        <w:left w:val="none" w:sz="0" w:space="0" w:color="auto"/>
                        <w:bottom w:val="none" w:sz="0" w:space="0" w:color="auto"/>
                        <w:right w:val="none" w:sz="0" w:space="0" w:color="auto"/>
                      </w:divBdr>
                    </w:div>
                  </w:divsChild>
                </w:div>
                <w:div w:id="1690179532">
                  <w:marLeft w:val="0"/>
                  <w:marRight w:val="0"/>
                  <w:marTop w:val="0"/>
                  <w:marBottom w:val="0"/>
                  <w:divBdr>
                    <w:top w:val="none" w:sz="0" w:space="0" w:color="auto"/>
                    <w:left w:val="none" w:sz="0" w:space="0" w:color="auto"/>
                    <w:bottom w:val="none" w:sz="0" w:space="0" w:color="auto"/>
                    <w:right w:val="none" w:sz="0" w:space="0" w:color="auto"/>
                  </w:divBdr>
                  <w:divsChild>
                    <w:div w:id="1935824518">
                      <w:marLeft w:val="0"/>
                      <w:marRight w:val="0"/>
                      <w:marTop w:val="0"/>
                      <w:marBottom w:val="0"/>
                      <w:divBdr>
                        <w:top w:val="none" w:sz="0" w:space="0" w:color="auto"/>
                        <w:left w:val="none" w:sz="0" w:space="0" w:color="auto"/>
                        <w:bottom w:val="none" w:sz="0" w:space="0" w:color="auto"/>
                        <w:right w:val="none" w:sz="0" w:space="0" w:color="auto"/>
                      </w:divBdr>
                    </w:div>
                  </w:divsChild>
                </w:div>
                <w:div w:id="1700468695">
                  <w:marLeft w:val="0"/>
                  <w:marRight w:val="0"/>
                  <w:marTop w:val="0"/>
                  <w:marBottom w:val="0"/>
                  <w:divBdr>
                    <w:top w:val="none" w:sz="0" w:space="0" w:color="auto"/>
                    <w:left w:val="none" w:sz="0" w:space="0" w:color="auto"/>
                    <w:bottom w:val="none" w:sz="0" w:space="0" w:color="auto"/>
                    <w:right w:val="none" w:sz="0" w:space="0" w:color="auto"/>
                  </w:divBdr>
                  <w:divsChild>
                    <w:div w:id="1186478176">
                      <w:marLeft w:val="0"/>
                      <w:marRight w:val="0"/>
                      <w:marTop w:val="0"/>
                      <w:marBottom w:val="0"/>
                      <w:divBdr>
                        <w:top w:val="none" w:sz="0" w:space="0" w:color="auto"/>
                        <w:left w:val="none" w:sz="0" w:space="0" w:color="auto"/>
                        <w:bottom w:val="none" w:sz="0" w:space="0" w:color="auto"/>
                        <w:right w:val="none" w:sz="0" w:space="0" w:color="auto"/>
                      </w:divBdr>
                    </w:div>
                  </w:divsChild>
                </w:div>
                <w:div w:id="1941788837">
                  <w:marLeft w:val="0"/>
                  <w:marRight w:val="0"/>
                  <w:marTop w:val="0"/>
                  <w:marBottom w:val="0"/>
                  <w:divBdr>
                    <w:top w:val="none" w:sz="0" w:space="0" w:color="auto"/>
                    <w:left w:val="none" w:sz="0" w:space="0" w:color="auto"/>
                    <w:bottom w:val="none" w:sz="0" w:space="0" w:color="auto"/>
                    <w:right w:val="none" w:sz="0" w:space="0" w:color="auto"/>
                  </w:divBdr>
                  <w:divsChild>
                    <w:div w:id="472332215">
                      <w:marLeft w:val="0"/>
                      <w:marRight w:val="0"/>
                      <w:marTop w:val="0"/>
                      <w:marBottom w:val="0"/>
                      <w:divBdr>
                        <w:top w:val="none" w:sz="0" w:space="0" w:color="auto"/>
                        <w:left w:val="none" w:sz="0" w:space="0" w:color="auto"/>
                        <w:bottom w:val="none" w:sz="0" w:space="0" w:color="auto"/>
                        <w:right w:val="none" w:sz="0" w:space="0" w:color="auto"/>
                      </w:divBdr>
                    </w:div>
                  </w:divsChild>
                </w:div>
                <w:div w:id="1972127196">
                  <w:marLeft w:val="0"/>
                  <w:marRight w:val="0"/>
                  <w:marTop w:val="0"/>
                  <w:marBottom w:val="0"/>
                  <w:divBdr>
                    <w:top w:val="none" w:sz="0" w:space="0" w:color="auto"/>
                    <w:left w:val="none" w:sz="0" w:space="0" w:color="auto"/>
                    <w:bottom w:val="none" w:sz="0" w:space="0" w:color="auto"/>
                    <w:right w:val="none" w:sz="0" w:space="0" w:color="auto"/>
                  </w:divBdr>
                  <w:divsChild>
                    <w:div w:id="1189022317">
                      <w:marLeft w:val="0"/>
                      <w:marRight w:val="0"/>
                      <w:marTop w:val="0"/>
                      <w:marBottom w:val="0"/>
                      <w:divBdr>
                        <w:top w:val="none" w:sz="0" w:space="0" w:color="auto"/>
                        <w:left w:val="none" w:sz="0" w:space="0" w:color="auto"/>
                        <w:bottom w:val="none" w:sz="0" w:space="0" w:color="auto"/>
                        <w:right w:val="none" w:sz="0" w:space="0" w:color="auto"/>
                      </w:divBdr>
                    </w:div>
                  </w:divsChild>
                </w:div>
                <w:div w:id="1978097614">
                  <w:marLeft w:val="0"/>
                  <w:marRight w:val="0"/>
                  <w:marTop w:val="0"/>
                  <w:marBottom w:val="0"/>
                  <w:divBdr>
                    <w:top w:val="none" w:sz="0" w:space="0" w:color="auto"/>
                    <w:left w:val="none" w:sz="0" w:space="0" w:color="auto"/>
                    <w:bottom w:val="none" w:sz="0" w:space="0" w:color="auto"/>
                    <w:right w:val="none" w:sz="0" w:space="0" w:color="auto"/>
                  </w:divBdr>
                  <w:divsChild>
                    <w:div w:id="574630607">
                      <w:marLeft w:val="0"/>
                      <w:marRight w:val="0"/>
                      <w:marTop w:val="0"/>
                      <w:marBottom w:val="0"/>
                      <w:divBdr>
                        <w:top w:val="none" w:sz="0" w:space="0" w:color="auto"/>
                        <w:left w:val="none" w:sz="0" w:space="0" w:color="auto"/>
                        <w:bottom w:val="none" w:sz="0" w:space="0" w:color="auto"/>
                        <w:right w:val="none" w:sz="0" w:space="0" w:color="auto"/>
                      </w:divBdr>
                    </w:div>
                    <w:div w:id="1318069754">
                      <w:marLeft w:val="0"/>
                      <w:marRight w:val="0"/>
                      <w:marTop w:val="0"/>
                      <w:marBottom w:val="0"/>
                      <w:divBdr>
                        <w:top w:val="none" w:sz="0" w:space="0" w:color="auto"/>
                        <w:left w:val="none" w:sz="0" w:space="0" w:color="auto"/>
                        <w:bottom w:val="none" w:sz="0" w:space="0" w:color="auto"/>
                        <w:right w:val="none" w:sz="0" w:space="0" w:color="auto"/>
                      </w:divBdr>
                    </w:div>
                  </w:divsChild>
                </w:div>
                <w:div w:id="2036729492">
                  <w:marLeft w:val="0"/>
                  <w:marRight w:val="0"/>
                  <w:marTop w:val="0"/>
                  <w:marBottom w:val="0"/>
                  <w:divBdr>
                    <w:top w:val="none" w:sz="0" w:space="0" w:color="auto"/>
                    <w:left w:val="none" w:sz="0" w:space="0" w:color="auto"/>
                    <w:bottom w:val="none" w:sz="0" w:space="0" w:color="auto"/>
                    <w:right w:val="none" w:sz="0" w:space="0" w:color="auto"/>
                  </w:divBdr>
                  <w:divsChild>
                    <w:div w:id="130052814">
                      <w:marLeft w:val="0"/>
                      <w:marRight w:val="0"/>
                      <w:marTop w:val="0"/>
                      <w:marBottom w:val="0"/>
                      <w:divBdr>
                        <w:top w:val="none" w:sz="0" w:space="0" w:color="auto"/>
                        <w:left w:val="none" w:sz="0" w:space="0" w:color="auto"/>
                        <w:bottom w:val="none" w:sz="0" w:space="0" w:color="auto"/>
                        <w:right w:val="none" w:sz="0" w:space="0" w:color="auto"/>
                      </w:divBdr>
                    </w:div>
                  </w:divsChild>
                </w:div>
                <w:div w:id="2054503062">
                  <w:marLeft w:val="0"/>
                  <w:marRight w:val="0"/>
                  <w:marTop w:val="0"/>
                  <w:marBottom w:val="0"/>
                  <w:divBdr>
                    <w:top w:val="none" w:sz="0" w:space="0" w:color="auto"/>
                    <w:left w:val="none" w:sz="0" w:space="0" w:color="auto"/>
                    <w:bottom w:val="none" w:sz="0" w:space="0" w:color="auto"/>
                    <w:right w:val="none" w:sz="0" w:space="0" w:color="auto"/>
                  </w:divBdr>
                  <w:divsChild>
                    <w:div w:id="487676030">
                      <w:marLeft w:val="0"/>
                      <w:marRight w:val="0"/>
                      <w:marTop w:val="0"/>
                      <w:marBottom w:val="0"/>
                      <w:divBdr>
                        <w:top w:val="none" w:sz="0" w:space="0" w:color="auto"/>
                        <w:left w:val="none" w:sz="0" w:space="0" w:color="auto"/>
                        <w:bottom w:val="none" w:sz="0" w:space="0" w:color="auto"/>
                        <w:right w:val="none" w:sz="0" w:space="0" w:color="auto"/>
                      </w:divBdr>
                    </w:div>
                    <w:div w:id="729378135">
                      <w:marLeft w:val="0"/>
                      <w:marRight w:val="0"/>
                      <w:marTop w:val="0"/>
                      <w:marBottom w:val="0"/>
                      <w:divBdr>
                        <w:top w:val="none" w:sz="0" w:space="0" w:color="auto"/>
                        <w:left w:val="none" w:sz="0" w:space="0" w:color="auto"/>
                        <w:bottom w:val="none" w:sz="0" w:space="0" w:color="auto"/>
                        <w:right w:val="none" w:sz="0" w:space="0" w:color="auto"/>
                      </w:divBdr>
                    </w:div>
                    <w:div w:id="938486531">
                      <w:marLeft w:val="0"/>
                      <w:marRight w:val="0"/>
                      <w:marTop w:val="0"/>
                      <w:marBottom w:val="0"/>
                      <w:divBdr>
                        <w:top w:val="none" w:sz="0" w:space="0" w:color="auto"/>
                        <w:left w:val="none" w:sz="0" w:space="0" w:color="auto"/>
                        <w:bottom w:val="none" w:sz="0" w:space="0" w:color="auto"/>
                        <w:right w:val="none" w:sz="0" w:space="0" w:color="auto"/>
                      </w:divBdr>
                    </w:div>
                    <w:div w:id="12927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307">
          <w:marLeft w:val="0"/>
          <w:marRight w:val="0"/>
          <w:marTop w:val="0"/>
          <w:marBottom w:val="0"/>
          <w:divBdr>
            <w:top w:val="none" w:sz="0" w:space="0" w:color="auto"/>
            <w:left w:val="none" w:sz="0" w:space="0" w:color="auto"/>
            <w:bottom w:val="none" w:sz="0" w:space="0" w:color="auto"/>
            <w:right w:val="none" w:sz="0" w:space="0" w:color="auto"/>
          </w:divBdr>
        </w:div>
      </w:divsChild>
    </w:div>
    <w:div w:id="2064522933">
      <w:bodyDiv w:val="1"/>
      <w:marLeft w:val="0"/>
      <w:marRight w:val="0"/>
      <w:marTop w:val="0"/>
      <w:marBottom w:val="0"/>
      <w:divBdr>
        <w:top w:val="none" w:sz="0" w:space="0" w:color="auto"/>
        <w:left w:val="none" w:sz="0" w:space="0" w:color="auto"/>
        <w:bottom w:val="none" w:sz="0" w:space="0" w:color="auto"/>
        <w:right w:val="none" w:sz="0" w:space="0" w:color="auto"/>
      </w:divBdr>
    </w:div>
    <w:div w:id="2115513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hievingtogethertx.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rstname.lastname@dshs.texa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ivstdreport.tech@dshs.texas.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H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BE2880B56EE34B8802056447253F94" ma:contentTypeVersion="12" ma:contentTypeDescription="Create a new document." ma:contentTypeScope="" ma:versionID="4a5039b756ff9c845e69ae1ca786f5e0">
  <xsd:schema xmlns:xsd="http://www.w3.org/2001/XMLSchema" xmlns:xs="http://www.w3.org/2001/XMLSchema" xmlns:p="http://schemas.microsoft.com/office/2006/metadata/properties" xmlns:ns2="edc4fa76-4578-4dbc-af3c-21933bbbf574" xmlns:ns3="8f671624-94ca-42c5-840c-d294a1e25981" xmlns:ns4="d853a810-d2a2-4c28-9ad9-9100c9a22e04" targetNamespace="http://schemas.microsoft.com/office/2006/metadata/properties" ma:root="true" ma:fieldsID="9c86dc31dd1f7c66d2aff86f0078507a" ns2:_="" ns3:_="" ns4:_="">
    <xsd:import namespace="edc4fa76-4578-4dbc-af3c-21933bbbf574"/>
    <xsd:import namespace="8f671624-94ca-42c5-840c-d294a1e25981"/>
    <xsd:import namespace="d853a810-d2a2-4c28-9ad9-9100c9a22e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4fa76-4578-4dbc-af3c-21933bbbf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671624-94ca-42c5-840c-d294a1e259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3cbdabc-2cb2-4b50-8ae6-ee030d2ba275}" ma:internalName="TaxCatchAll" ma:showField="CatchAllData" ma:web="8f671624-94ca-42c5-840c-d294a1e259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edc4fa76-4578-4dbc-af3c-21933bbbf57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57877-F7B5-461A-922A-15FC9EC0F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4fa76-4578-4dbc-af3c-21933bbbf574"/>
    <ds:schemaRef ds:uri="8f671624-94ca-42c5-840c-d294a1e25981"/>
    <ds:schemaRef ds:uri="d853a810-d2a2-4c28-9ad9-9100c9a22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9E071B-93C0-4433-B073-7CF504F6A885}">
  <ds:schemaRefs>
    <ds:schemaRef ds:uri="http://purl.org/dc/terms/"/>
    <ds:schemaRef ds:uri="http://schemas.microsoft.com/office/infopath/2007/PartnerControls"/>
    <ds:schemaRef ds:uri="http://www.w3.org/XML/1998/namespace"/>
    <ds:schemaRef ds:uri="d853a810-d2a2-4c28-9ad9-9100c9a22e04"/>
    <ds:schemaRef ds:uri="8f671624-94ca-42c5-840c-d294a1e25981"/>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edc4fa76-4578-4dbc-af3c-21933bbbf574"/>
    <ds:schemaRef ds:uri="http://purl.org/dc/dcmitype/"/>
  </ds:schemaRefs>
</ds:datastoreItem>
</file>

<file path=customXml/itemProps3.xml><?xml version="1.0" encoding="utf-8"?>
<ds:datastoreItem xmlns:ds="http://schemas.openxmlformats.org/officeDocument/2006/customXml" ds:itemID="{F6166BBC-4768-4BD8-BF40-15446D63C457}">
  <ds:schemaRefs>
    <ds:schemaRef ds:uri="http://schemas.openxmlformats.org/officeDocument/2006/bibliography"/>
  </ds:schemaRefs>
</ds:datastoreItem>
</file>

<file path=customXml/itemProps4.xml><?xml version="1.0" encoding="utf-8"?>
<ds:datastoreItem xmlns:ds="http://schemas.openxmlformats.org/officeDocument/2006/customXml" ds:itemID="{C3DD4190-2115-4CD3-BC97-F4DB60E12C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1332</Words>
  <Characters>7596</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Routine Screening Interim Progress Report</dc:title>
  <dc:subject/>
  <dc:creator>DSHS HIV/STD Section</dc:creator>
  <cp:keywords/>
  <dc:description/>
  <cp:lastModifiedBy>Warr,Dan (DSHS)</cp:lastModifiedBy>
  <cp:revision>2</cp:revision>
  <dcterms:created xsi:type="dcterms:W3CDTF">2024-03-21T14:30:00Z</dcterms:created>
  <dcterms:modified xsi:type="dcterms:W3CDTF">2024-03-21T14:30:00Z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0x010100C3BE2880B56EE34B8802056447253F94</vt:lpwstr>
  </property>
  <property fmtid="{D5CDD505-2E9C-101B-9397-08002B2CF9AE}" pid="3" name="GrammarlyDocumentId">
    <vt:lpwstr>42dcdcb0ce61e8ee5b51b0434b1b91644d1a4cf0a0842cd4e3b46617f079e6d8</vt:lpwstr>
  </property>
  <property fmtid="{D5CDD505-2E9C-101B-9397-08002B2CF9AE}" pid="4" name="MediaServiceImageTags">
    <vt:lpwstr/>
  </property>
</Properties>
</file>